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D50531" w14:textId="1849663A" w:rsidR="00767463" w:rsidRDefault="00993456" w:rsidP="00767463">
      <w:pPr>
        <w:jc w:val="center"/>
        <w:rPr>
          <w:rFonts w:ascii="Arial" w:hAnsi="Arial" w:cs="Arial"/>
          <w:noProof/>
          <w:sz w:val="20"/>
          <w:szCs w:val="20"/>
          <w:lang w:val="en-US"/>
        </w:rPr>
      </w:pPr>
      <w:r>
        <w:rPr>
          <w:noProof/>
        </w:rPr>
        <mc:AlternateContent>
          <mc:Choice Requires="wps">
            <w:drawing>
              <wp:anchor distT="0" distB="0" distL="114300" distR="114300" simplePos="0" relativeHeight="251637248" behindDoc="0" locked="0" layoutInCell="1" allowOverlap="1" wp14:anchorId="20F9EB10" wp14:editId="540BB296">
                <wp:simplePos x="0" y="0"/>
                <wp:positionH relativeFrom="column">
                  <wp:posOffset>7247255</wp:posOffset>
                </wp:positionH>
                <wp:positionV relativeFrom="paragraph">
                  <wp:posOffset>-135255</wp:posOffset>
                </wp:positionV>
                <wp:extent cx="2628265" cy="1682261"/>
                <wp:effectExtent l="19050" t="19050" r="38735" b="51435"/>
                <wp:wrapNone/>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28265" cy="1682261"/>
                        </a:xfrm>
                        <a:prstGeom prst="roundRect">
                          <a:avLst>
                            <a:gd name="adj" fmla="val 16667"/>
                          </a:avLst>
                        </a:prstGeom>
                        <a:solidFill>
                          <a:schemeClr val="accent2">
                            <a:lumMod val="40000"/>
                            <a:lumOff val="60000"/>
                          </a:schemeClr>
                        </a:solidFill>
                        <a:ln w="38100" cmpd="sng">
                          <a:solidFill>
                            <a:schemeClr val="tx1"/>
                          </a:solidFill>
                          <a:prstDash val="solid"/>
                          <a:round/>
                          <a:headEnd/>
                          <a:tailEnd/>
                        </a:ln>
                        <a:effectLst>
                          <a:outerShdw dist="28398" dir="3806097" algn="ctr" rotWithShape="0">
                            <a:schemeClr val="accent3">
                              <a:lumMod val="50000"/>
                              <a:lumOff val="0"/>
                              <a:alpha val="50000"/>
                            </a:schemeClr>
                          </a:outerShdw>
                        </a:effectLst>
                      </wps:spPr>
                      <wps:txbx>
                        <w:txbxContent>
                          <w:p w14:paraId="02CBC729" w14:textId="45A58A39" w:rsidR="005F03FD" w:rsidRPr="002C1186" w:rsidRDefault="005F03FD" w:rsidP="002C1186">
                            <w:pPr>
                              <w:jc w:val="center"/>
                              <w:rPr>
                                <w:rFonts w:ascii="Comic Sans MS" w:hAnsi="Comic Sans MS"/>
                                <w:b/>
                              </w:rPr>
                            </w:pPr>
                            <w:r>
                              <w:rPr>
                                <w:rFonts w:ascii="Comic Sans MS" w:hAnsi="Comic Sans MS"/>
                                <w:b/>
                              </w:rPr>
                              <w:t xml:space="preserve">Being a </w:t>
                            </w:r>
                            <w:r w:rsidR="00502C8B">
                              <w:rPr>
                                <w:rFonts w:ascii="Comic Sans MS" w:hAnsi="Comic Sans MS"/>
                                <w:b/>
                              </w:rPr>
                              <w:t>philosopher</w:t>
                            </w:r>
                          </w:p>
                          <w:p w14:paraId="516141F2" w14:textId="3837E82E" w:rsidR="002B7B5A" w:rsidRDefault="002B7B5A" w:rsidP="005A5BDC">
                            <w:pPr>
                              <w:spacing w:line="240" w:lineRule="auto"/>
                              <w:rPr>
                                <w:rFonts w:ascii="Comic Sans MS" w:hAnsi="Comic Sans MS"/>
                                <w:sz w:val="16"/>
                                <w:szCs w:val="16"/>
                              </w:rPr>
                            </w:pPr>
                            <w:r>
                              <w:rPr>
                                <w:rFonts w:ascii="Comic Sans MS" w:hAnsi="Comic Sans MS"/>
                                <w:sz w:val="16"/>
                                <w:szCs w:val="16"/>
                              </w:rPr>
                              <w:t>T</w:t>
                            </w:r>
                            <w:r w:rsidR="00502C8B">
                              <w:rPr>
                                <w:rFonts w:ascii="Comic Sans MS" w:hAnsi="Comic Sans MS"/>
                                <w:sz w:val="16"/>
                                <w:szCs w:val="16"/>
                              </w:rPr>
                              <w:t>erm 4</w:t>
                            </w:r>
                            <w:r w:rsidR="004C1173">
                              <w:rPr>
                                <w:rFonts w:ascii="Comic Sans MS" w:hAnsi="Comic Sans MS"/>
                                <w:sz w:val="16"/>
                                <w:szCs w:val="16"/>
                              </w:rPr>
                              <w:t xml:space="preserve"> – ‘Healthy me’</w:t>
                            </w:r>
                            <w:r>
                              <w:rPr>
                                <w:rFonts w:ascii="Comic Sans MS" w:hAnsi="Comic Sans MS"/>
                                <w:sz w:val="16"/>
                                <w:szCs w:val="16"/>
                              </w:rPr>
                              <w:t>. T</w:t>
                            </w:r>
                            <w:r w:rsidR="00502C8B">
                              <w:rPr>
                                <w:rFonts w:ascii="Comic Sans MS" w:hAnsi="Comic Sans MS"/>
                                <w:sz w:val="16"/>
                                <w:szCs w:val="16"/>
                              </w:rPr>
                              <w:t>he</w:t>
                            </w:r>
                            <w:r w:rsidR="004C1173">
                              <w:rPr>
                                <w:rFonts w:ascii="Comic Sans MS" w:hAnsi="Comic Sans MS"/>
                                <w:sz w:val="16"/>
                                <w:szCs w:val="16"/>
                              </w:rPr>
                              <w:t xml:space="preserve"> children will le</w:t>
                            </w:r>
                            <w:r>
                              <w:rPr>
                                <w:rFonts w:ascii="Comic Sans MS" w:hAnsi="Comic Sans MS"/>
                                <w:sz w:val="16"/>
                                <w:szCs w:val="16"/>
                              </w:rPr>
                              <w:t>arn about</w:t>
                            </w:r>
                            <w:r w:rsidR="004C1173">
                              <w:rPr>
                                <w:rFonts w:ascii="Comic Sans MS" w:hAnsi="Comic Sans MS"/>
                                <w:sz w:val="16"/>
                                <w:szCs w:val="16"/>
                              </w:rPr>
                              <w:t xml:space="preserve"> h</w:t>
                            </w:r>
                            <w:r>
                              <w:rPr>
                                <w:rFonts w:ascii="Comic Sans MS" w:hAnsi="Comic Sans MS"/>
                                <w:sz w:val="16"/>
                                <w:szCs w:val="16"/>
                              </w:rPr>
                              <w:t>ealthy foods, making healthy food and snack choices and why these are important for our bodies. They will learn about medicines, how they work and how to stay safe around medicine. They will learn about how to support and look after a healthy mind.</w:t>
                            </w:r>
                          </w:p>
                          <w:p w14:paraId="57AEDF0D" w14:textId="77777777" w:rsidR="005F03FD" w:rsidRPr="00226C63" w:rsidRDefault="005F03FD" w:rsidP="00226C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F9EB10" id="AutoShape 2" o:spid="_x0000_s1026" style="position:absolute;left:0;text-align:left;margin-left:570.65pt;margin-top:-10.65pt;width:206.95pt;height:132.4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" fillcolor="#e5b8b7 [1301]" strokecolor="black [3213]" strokeweight="3pt">
                <v:shadow on="t" color="#4e6128 [1606]" opacity=".5" offset="1pt"/>
                <v:textbox>
                  <w:txbxContent>
                    <w:p w14:paraId="02CBC729" w14:textId="45A58A39" w:rsidR="005F03FD" w:rsidRPr="002C1186" w:rsidRDefault="005F03FD" w:rsidP="002C1186">
                      <w:pPr>
                        <w:jc w:val="center"/>
                        <w:rPr>
                          <w:rFonts w:ascii="Comic Sans MS" w:hAnsi="Comic Sans MS"/>
                          <w:b/>
                        </w:rPr>
                      </w:pPr>
                      <w:r>
                        <w:rPr>
                          <w:rFonts w:ascii="Comic Sans MS" w:hAnsi="Comic Sans MS"/>
                          <w:b/>
                        </w:rPr>
                        <w:t xml:space="preserve">Being a </w:t>
                      </w:r>
                      <w:r w:rsidR="00502C8B">
                        <w:rPr>
                          <w:rFonts w:ascii="Comic Sans MS" w:hAnsi="Comic Sans MS"/>
                          <w:b/>
                        </w:rPr>
                        <w:t>philosopher</w:t>
                      </w:r>
                    </w:p>
                    <w:p w14:paraId="516141F2" w14:textId="3837E82E" w:rsidR="002B7B5A" w:rsidRDefault="002B7B5A" w:rsidP="005A5BDC">
                      <w:pPr>
                        <w:spacing w:line="240" w:lineRule="auto"/>
                        <w:rPr>
                          <w:rFonts w:ascii="Comic Sans MS" w:hAnsi="Comic Sans MS"/>
                          <w:sz w:val="16"/>
                          <w:szCs w:val="16"/>
                        </w:rPr>
                      </w:pPr>
                      <w:r>
                        <w:rPr>
                          <w:rFonts w:ascii="Comic Sans MS" w:hAnsi="Comic Sans MS"/>
                          <w:sz w:val="16"/>
                          <w:szCs w:val="16"/>
                        </w:rPr>
                        <w:t>T</w:t>
                      </w:r>
                      <w:r w:rsidR="00502C8B">
                        <w:rPr>
                          <w:rFonts w:ascii="Comic Sans MS" w:hAnsi="Comic Sans MS"/>
                          <w:sz w:val="16"/>
                          <w:szCs w:val="16"/>
                        </w:rPr>
                        <w:t>erm 4</w:t>
                      </w:r>
                      <w:r w:rsidR="004C1173">
                        <w:rPr>
                          <w:rFonts w:ascii="Comic Sans MS" w:hAnsi="Comic Sans MS"/>
                          <w:sz w:val="16"/>
                          <w:szCs w:val="16"/>
                        </w:rPr>
                        <w:t xml:space="preserve"> – ‘Healthy me’</w:t>
                      </w:r>
                      <w:r>
                        <w:rPr>
                          <w:rFonts w:ascii="Comic Sans MS" w:hAnsi="Comic Sans MS"/>
                          <w:sz w:val="16"/>
                          <w:szCs w:val="16"/>
                        </w:rPr>
                        <w:t>. T</w:t>
                      </w:r>
                      <w:r w:rsidR="00502C8B">
                        <w:rPr>
                          <w:rFonts w:ascii="Comic Sans MS" w:hAnsi="Comic Sans MS"/>
                          <w:sz w:val="16"/>
                          <w:szCs w:val="16"/>
                        </w:rPr>
                        <w:t>he</w:t>
                      </w:r>
                      <w:r w:rsidR="004C1173">
                        <w:rPr>
                          <w:rFonts w:ascii="Comic Sans MS" w:hAnsi="Comic Sans MS"/>
                          <w:sz w:val="16"/>
                          <w:szCs w:val="16"/>
                        </w:rPr>
                        <w:t xml:space="preserve"> children will le</w:t>
                      </w:r>
                      <w:r>
                        <w:rPr>
                          <w:rFonts w:ascii="Comic Sans MS" w:hAnsi="Comic Sans MS"/>
                          <w:sz w:val="16"/>
                          <w:szCs w:val="16"/>
                        </w:rPr>
                        <w:t>arn about</w:t>
                      </w:r>
                      <w:r w:rsidR="004C1173">
                        <w:rPr>
                          <w:rFonts w:ascii="Comic Sans MS" w:hAnsi="Comic Sans MS"/>
                          <w:sz w:val="16"/>
                          <w:szCs w:val="16"/>
                        </w:rPr>
                        <w:t xml:space="preserve"> h</w:t>
                      </w:r>
                      <w:r>
                        <w:rPr>
                          <w:rFonts w:ascii="Comic Sans MS" w:hAnsi="Comic Sans MS"/>
                          <w:sz w:val="16"/>
                          <w:szCs w:val="16"/>
                        </w:rPr>
                        <w:t>ealthy foods, making healthy food and snack choices and why these are important for our bodies. They will learn about medicines, how they work and how to stay safe around medicine. They will learn about how to support and look after a healthy mind.</w:t>
                      </w:r>
                    </w:p>
                    <w:p w14:paraId="57AEDF0D" w14:textId="77777777" w:rsidR="005F03FD" w:rsidRPr="00226C63" w:rsidRDefault="005F03FD" w:rsidP="00226C63"/>
                  </w:txbxContent>
                </v:textbox>
              </v:roundrect>
            </w:pict>
          </mc:Fallback>
        </mc:AlternateContent>
      </w:r>
      <w:r w:rsidR="00397812">
        <w:rPr>
          <w:noProof/>
        </w:rPr>
        <mc:AlternateContent>
          <mc:Choice Requires="wps">
            <w:drawing>
              <wp:anchor distT="0" distB="0" distL="114300" distR="114300" simplePos="0" relativeHeight="251644416" behindDoc="0" locked="0" layoutInCell="1" allowOverlap="1" wp14:anchorId="7041820C" wp14:editId="01AC7F3C">
                <wp:simplePos x="0" y="0"/>
                <wp:positionH relativeFrom="margin">
                  <wp:posOffset>-274320</wp:posOffset>
                </wp:positionH>
                <wp:positionV relativeFrom="paragraph">
                  <wp:posOffset>-274320</wp:posOffset>
                </wp:positionV>
                <wp:extent cx="3324860" cy="2522220"/>
                <wp:effectExtent l="19050" t="19050" r="46990" b="49530"/>
                <wp:wrapNone/>
                <wp:docPr id="6"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24860" cy="2522220"/>
                        </a:xfrm>
                        <a:prstGeom prst="roundRect">
                          <a:avLst>
                            <a:gd name="adj" fmla="val 16667"/>
                          </a:avLst>
                        </a:prstGeom>
                        <a:solidFill>
                          <a:schemeClr val="accent6">
                            <a:lumMod val="60000"/>
                            <a:lumOff val="40000"/>
                          </a:schemeClr>
                        </a:solidFill>
                        <a:ln w="38100" cmpd="sng">
                          <a:solidFill>
                            <a:schemeClr val="tx1"/>
                          </a:solidFill>
                          <a:prstDash val="solid"/>
                          <a:round/>
                          <a:headEnd/>
                          <a:tailEnd/>
                        </a:ln>
                        <a:effectLst>
                          <a:outerShdw dist="28398" dir="3806097" algn="ctr" rotWithShape="0">
                            <a:schemeClr val="accent3">
                              <a:lumMod val="50000"/>
                              <a:lumOff val="0"/>
                              <a:alpha val="50000"/>
                            </a:schemeClr>
                          </a:outerShdw>
                        </a:effectLst>
                      </wps:spPr>
                      <wps:txbx>
                        <w:txbxContent>
                          <w:p w14:paraId="2BC313AA" w14:textId="33F6D615" w:rsidR="005F03FD" w:rsidRPr="005F03FD" w:rsidRDefault="005F03FD" w:rsidP="005F03FD">
                            <w:pPr>
                              <w:jc w:val="center"/>
                              <w:rPr>
                                <w:rFonts w:ascii="Comic Sans MS" w:hAnsi="Comic Sans MS"/>
                                <w:b/>
                              </w:rPr>
                            </w:pPr>
                            <w:r>
                              <w:rPr>
                                <w:rFonts w:ascii="Comic Sans MS" w:hAnsi="Comic Sans MS"/>
                                <w:b/>
                              </w:rPr>
                              <w:t>Being an author</w:t>
                            </w:r>
                          </w:p>
                          <w:p w14:paraId="50A26F1E" w14:textId="77777777" w:rsidR="00397812" w:rsidRDefault="00E9504F">
                            <w:pPr>
                              <w:rPr>
                                <w:rFonts w:ascii="Comic Sans MS" w:hAnsi="Comic Sans MS"/>
                                <w:sz w:val="16"/>
                                <w:szCs w:val="16"/>
                              </w:rPr>
                            </w:pPr>
                            <w:r w:rsidRPr="00E9504F">
                              <w:rPr>
                                <w:rFonts w:ascii="Comic Sans MS" w:hAnsi="Comic Sans MS"/>
                                <w:sz w:val="16"/>
                                <w:szCs w:val="16"/>
                              </w:rPr>
                              <w:t xml:space="preserve">In Term 4, our fiction focus will be </w:t>
                            </w:r>
                            <w:r w:rsidRPr="00E9504F">
                              <w:rPr>
                                <w:rStyle w:val="Emphasis"/>
                                <w:rFonts w:ascii="Comic Sans MS" w:hAnsi="Comic Sans MS"/>
                                <w:sz w:val="16"/>
                                <w:szCs w:val="16"/>
                              </w:rPr>
                              <w:t>Little Red Riding Hood</w:t>
                            </w:r>
                            <w:r w:rsidRPr="00E9504F">
                              <w:rPr>
                                <w:rFonts w:ascii="Comic Sans MS" w:hAnsi="Comic Sans MS"/>
                                <w:sz w:val="16"/>
                                <w:szCs w:val="16"/>
                              </w:rPr>
                              <w:t>. We will immerse ourselves in the story by stepping into the characters’ shoes, exploring new vocabulary, and practising key grammatical skills. To finish, we will inn</w:t>
                            </w:r>
                            <w:bookmarkStart w:id="0" w:name="_GoBack"/>
                            <w:r w:rsidRPr="00E9504F">
                              <w:rPr>
                                <w:rFonts w:ascii="Comic Sans MS" w:hAnsi="Comic Sans MS"/>
                                <w:sz w:val="16"/>
                                <w:szCs w:val="16"/>
                              </w:rPr>
                              <w:t>ovate the tale by introducing fresh characters and creating new twists in the storylin</w:t>
                            </w:r>
                            <w:r>
                              <w:rPr>
                                <w:rFonts w:ascii="Comic Sans MS" w:hAnsi="Comic Sans MS"/>
                                <w:sz w:val="16"/>
                                <w:szCs w:val="16"/>
                              </w:rPr>
                              <w:t xml:space="preserve">e. </w:t>
                            </w:r>
                            <w:r w:rsidR="00D10DCA">
                              <w:rPr>
                                <w:rFonts w:ascii="Comic Sans MS" w:hAnsi="Comic Sans MS"/>
                                <w:sz w:val="16"/>
                                <w:szCs w:val="16"/>
                              </w:rPr>
                              <w:t xml:space="preserve"> </w:t>
                            </w:r>
                          </w:p>
                          <w:p w14:paraId="55A19E62" w14:textId="508670CE" w:rsidR="00E9504F" w:rsidRDefault="00D10DCA">
                            <w:pPr>
                              <w:rPr>
                                <w:rFonts w:ascii="Comic Sans MS" w:hAnsi="Comic Sans MS"/>
                                <w:sz w:val="16"/>
                                <w:szCs w:val="16"/>
                              </w:rPr>
                            </w:pPr>
                            <w:r>
                              <w:rPr>
                                <w:rFonts w:ascii="Comic Sans MS" w:hAnsi="Comic Sans MS"/>
                                <w:sz w:val="16"/>
                                <w:szCs w:val="16"/>
                              </w:rPr>
                              <w:t>For our non-f</w:t>
                            </w:r>
                            <w:r w:rsidR="00397812">
                              <w:rPr>
                                <w:rFonts w:ascii="Comic Sans MS" w:hAnsi="Comic Sans MS"/>
                                <w:sz w:val="16"/>
                                <w:szCs w:val="16"/>
                              </w:rPr>
                              <w:t>i</w:t>
                            </w:r>
                            <w:r>
                              <w:rPr>
                                <w:rFonts w:ascii="Comic Sans MS" w:hAnsi="Comic Sans MS"/>
                                <w:sz w:val="16"/>
                                <w:szCs w:val="16"/>
                              </w:rPr>
                              <w:t>ction writing</w:t>
                            </w:r>
                            <w:r w:rsidR="00397812">
                              <w:rPr>
                                <w:rFonts w:ascii="Comic Sans MS" w:hAnsi="Comic Sans MS"/>
                                <w:sz w:val="16"/>
                                <w:szCs w:val="16"/>
                              </w:rPr>
                              <w:t xml:space="preserve"> unit,</w:t>
                            </w:r>
                            <w:r>
                              <w:rPr>
                                <w:rFonts w:ascii="Comic Sans MS" w:hAnsi="Comic Sans MS"/>
                                <w:sz w:val="16"/>
                                <w:szCs w:val="16"/>
                              </w:rPr>
                              <w:t xml:space="preserve"> we will </w:t>
                            </w:r>
                            <w:r w:rsidR="00397812">
                              <w:rPr>
                                <w:rFonts w:ascii="Comic Sans MS" w:hAnsi="Comic Sans MS"/>
                                <w:sz w:val="16"/>
                                <w:szCs w:val="16"/>
                              </w:rPr>
                              <w:t xml:space="preserve">write </w:t>
                            </w:r>
                            <w:r>
                              <w:rPr>
                                <w:rFonts w:ascii="Comic Sans MS" w:hAnsi="Comic Sans MS"/>
                                <w:sz w:val="16"/>
                                <w:szCs w:val="16"/>
                              </w:rPr>
                              <w:t>diary</w:t>
                            </w:r>
                            <w:r w:rsidR="00397812">
                              <w:rPr>
                                <w:rFonts w:ascii="Comic Sans MS" w:hAnsi="Comic Sans MS"/>
                                <w:sz w:val="16"/>
                                <w:szCs w:val="16"/>
                              </w:rPr>
                              <w:t xml:space="preserve"> entries as Brunel. Writing in the first person, using the past tense (-ed suffix) and using time words (then, later etc.) We will read them in character to the Year 1 classes. </w:t>
                            </w:r>
                          </w:p>
                          <w:p w14:paraId="1BFA93B9" w14:textId="340A7AEB" w:rsidR="00701910" w:rsidRPr="00260DFC" w:rsidRDefault="00701910" w:rsidP="00E9504F">
                            <w:pPr>
                              <w:jc w:val="center"/>
                              <w:rPr>
                                <w:rFonts w:ascii="Comic Sans MS" w:hAnsi="Comic Sans MS"/>
                                <w:sz w:val="16"/>
                                <w:szCs w:val="16"/>
                              </w:rPr>
                            </w:pPr>
                            <w:r>
                              <w:rPr>
                                <w:rFonts w:ascii="Comic Sans MS" w:hAnsi="Comic Sans MS"/>
                                <w:sz w:val="16"/>
                                <w:szCs w:val="16"/>
                              </w:rPr>
                              <w:t xml:space="preserve"> </w:t>
                            </w:r>
                            <w:bookmarkEnd w:id="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1820C" id="AutoShape 5" o:spid="_x0000_s1027" style="position:absolute;left:0;text-align:left;margin-left:-21.6pt;margin-top:-21.6pt;width:261.8pt;height:198.6pt;z-index:251644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" fillcolor="#fabf8f [1945]" strokecolor="black [3213]" strokeweight="3pt">
                <v:shadow on="t" color="#4e6128 [1606]" opacity=".5" offset="1pt"/>
                <v:textbox>
                  <w:txbxContent>
                    <w:p w14:paraId="2BC313AA" w14:textId="33F6D615" w:rsidR="005F03FD" w:rsidRPr="005F03FD" w:rsidRDefault="005F03FD" w:rsidP="005F03FD">
                      <w:pPr>
                        <w:jc w:val="center"/>
                        <w:rPr>
                          <w:rFonts w:ascii="Comic Sans MS" w:hAnsi="Comic Sans MS"/>
                          <w:b/>
                        </w:rPr>
                      </w:pPr>
                      <w:r>
                        <w:rPr>
                          <w:rFonts w:ascii="Comic Sans MS" w:hAnsi="Comic Sans MS"/>
                          <w:b/>
                        </w:rPr>
                        <w:t>Being an author</w:t>
                      </w:r>
                    </w:p>
                    <w:p w14:paraId="50A26F1E" w14:textId="77777777" w:rsidR="00397812" w:rsidRDefault="00E9504F">
                      <w:pPr>
                        <w:rPr>
                          <w:rFonts w:ascii="Comic Sans MS" w:hAnsi="Comic Sans MS"/>
                          <w:sz w:val="16"/>
                          <w:szCs w:val="16"/>
                        </w:rPr>
                      </w:pPr>
                      <w:r w:rsidRPr="00E9504F">
                        <w:rPr>
                          <w:rFonts w:ascii="Comic Sans MS" w:hAnsi="Comic Sans MS"/>
                          <w:sz w:val="16"/>
                          <w:szCs w:val="16"/>
                        </w:rPr>
                        <w:t xml:space="preserve">In Term 4, our fiction focus will be </w:t>
                      </w:r>
                      <w:r w:rsidRPr="00E9504F">
                        <w:rPr>
                          <w:rStyle w:val="Emphasis"/>
                          <w:rFonts w:ascii="Comic Sans MS" w:hAnsi="Comic Sans MS"/>
                          <w:sz w:val="16"/>
                          <w:szCs w:val="16"/>
                        </w:rPr>
                        <w:t>Little Red Riding Hood</w:t>
                      </w:r>
                      <w:r w:rsidRPr="00E9504F">
                        <w:rPr>
                          <w:rFonts w:ascii="Comic Sans MS" w:hAnsi="Comic Sans MS"/>
                          <w:sz w:val="16"/>
                          <w:szCs w:val="16"/>
                        </w:rPr>
                        <w:t>. We will immerse ourselves in the story by stepping into the characters’ shoes, exploring new vocabulary, and practising key grammatical skills. To finish, we will inn</w:t>
                      </w:r>
                      <w:bookmarkStart w:id="1" w:name="_GoBack"/>
                      <w:r w:rsidRPr="00E9504F">
                        <w:rPr>
                          <w:rFonts w:ascii="Comic Sans MS" w:hAnsi="Comic Sans MS"/>
                          <w:sz w:val="16"/>
                          <w:szCs w:val="16"/>
                        </w:rPr>
                        <w:t>ovate the tale by introducing fresh characters and creating new twists in the storylin</w:t>
                      </w:r>
                      <w:r>
                        <w:rPr>
                          <w:rFonts w:ascii="Comic Sans MS" w:hAnsi="Comic Sans MS"/>
                          <w:sz w:val="16"/>
                          <w:szCs w:val="16"/>
                        </w:rPr>
                        <w:t xml:space="preserve">e. </w:t>
                      </w:r>
                      <w:r w:rsidR="00D10DCA">
                        <w:rPr>
                          <w:rFonts w:ascii="Comic Sans MS" w:hAnsi="Comic Sans MS"/>
                          <w:sz w:val="16"/>
                          <w:szCs w:val="16"/>
                        </w:rPr>
                        <w:t xml:space="preserve"> </w:t>
                      </w:r>
                    </w:p>
                    <w:p w14:paraId="55A19E62" w14:textId="508670CE" w:rsidR="00E9504F" w:rsidRDefault="00D10DCA">
                      <w:pPr>
                        <w:rPr>
                          <w:rFonts w:ascii="Comic Sans MS" w:hAnsi="Comic Sans MS"/>
                          <w:sz w:val="16"/>
                          <w:szCs w:val="16"/>
                        </w:rPr>
                      </w:pPr>
                      <w:r>
                        <w:rPr>
                          <w:rFonts w:ascii="Comic Sans MS" w:hAnsi="Comic Sans MS"/>
                          <w:sz w:val="16"/>
                          <w:szCs w:val="16"/>
                        </w:rPr>
                        <w:t>For our non-f</w:t>
                      </w:r>
                      <w:r w:rsidR="00397812">
                        <w:rPr>
                          <w:rFonts w:ascii="Comic Sans MS" w:hAnsi="Comic Sans MS"/>
                          <w:sz w:val="16"/>
                          <w:szCs w:val="16"/>
                        </w:rPr>
                        <w:t>i</w:t>
                      </w:r>
                      <w:r>
                        <w:rPr>
                          <w:rFonts w:ascii="Comic Sans MS" w:hAnsi="Comic Sans MS"/>
                          <w:sz w:val="16"/>
                          <w:szCs w:val="16"/>
                        </w:rPr>
                        <w:t>ction writing</w:t>
                      </w:r>
                      <w:r w:rsidR="00397812">
                        <w:rPr>
                          <w:rFonts w:ascii="Comic Sans MS" w:hAnsi="Comic Sans MS"/>
                          <w:sz w:val="16"/>
                          <w:szCs w:val="16"/>
                        </w:rPr>
                        <w:t xml:space="preserve"> unit,</w:t>
                      </w:r>
                      <w:r>
                        <w:rPr>
                          <w:rFonts w:ascii="Comic Sans MS" w:hAnsi="Comic Sans MS"/>
                          <w:sz w:val="16"/>
                          <w:szCs w:val="16"/>
                        </w:rPr>
                        <w:t xml:space="preserve"> we will </w:t>
                      </w:r>
                      <w:r w:rsidR="00397812">
                        <w:rPr>
                          <w:rFonts w:ascii="Comic Sans MS" w:hAnsi="Comic Sans MS"/>
                          <w:sz w:val="16"/>
                          <w:szCs w:val="16"/>
                        </w:rPr>
                        <w:t xml:space="preserve">write </w:t>
                      </w:r>
                      <w:r>
                        <w:rPr>
                          <w:rFonts w:ascii="Comic Sans MS" w:hAnsi="Comic Sans MS"/>
                          <w:sz w:val="16"/>
                          <w:szCs w:val="16"/>
                        </w:rPr>
                        <w:t>diary</w:t>
                      </w:r>
                      <w:r w:rsidR="00397812">
                        <w:rPr>
                          <w:rFonts w:ascii="Comic Sans MS" w:hAnsi="Comic Sans MS"/>
                          <w:sz w:val="16"/>
                          <w:szCs w:val="16"/>
                        </w:rPr>
                        <w:t xml:space="preserve"> entries as Brunel. Writing in the first person, using the past tense (-ed suffix) and using time words (then, later etc.) We will read them in character to the Year 1 classes. </w:t>
                      </w:r>
                    </w:p>
                    <w:p w14:paraId="1BFA93B9" w14:textId="340A7AEB" w:rsidR="00701910" w:rsidRPr="00260DFC" w:rsidRDefault="00701910" w:rsidP="00E9504F">
                      <w:pPr>
                        <w:jc w:val="center"/>
                        <w:rPr>
                          <w:rFonts w:ascii="Comic Sans MS" w:hAnsi="Comic Sans MS"/>
                          <w:sz w:val="16"/>
                          <w:szCs w:val="16"/>
                        </w:rPr>
                      </w:pPr>
                      <w:r>
                        <w:rPr>
                          <w:rFonts w:ascii="Comic Sans MS" w:hAnsi="Comic Sans MS"/>
                          <w:sz w:val="16"/>
                          <w:szCs w:val="16"/>
                        </w:rPr>
                        <w:t xml:space="preserve"> </w:t>
                      </w:r>
                      <w:bookmarkEnd w:id="1"/>
                    </w:p>
                  </w:txbxContent>
                </v:textbox>
                <w10:wrap anchorx="margin"/>
              </v:roundrect>
            </w:pict>
          </mc:Fallback>
        </mc:AlternateContent>
      </w:r>
      <w:r w:rsidR="005F03FD" w:rsidRPr="005F03FD">
        <w:rPr>
          <w:noProof/>
        </w:rPr>
        <w:drawing>
          <wp:anchor distT="0" distB="0" distL="114300" distR="114300" simplePos="0" relativeHeight="251673088" behindDoc="0" locked="0" layoutInCell="1" allowOverlap="1" wp14:anchorId="30FA4954" wp14:editId="1C956599">
            <wp:simplePos x="0" y="0"/>
            <wp:positionH relativeFrom="column">
              <wp:posOffset>5756564</wp:posOffset>
            </wp:positionH>
            <wp:positionV relativeFrom="paragraph">
              <wp:posOffset>96520</wp:posOffset>
            </wp:positionV>
            <wp:extent cx="976745" cy="1110054"/>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976745" cy="1110054"/>
                    </a:xfrm>
                    <a:prstGeom prst="rect">
                      <a:avLst/>
                    </a:prstGeom>
                  </pic:spPr>
                </pic:pic>
              </a:graphicData>
            </a:graphic>
            <wp14:sizeRelH relativeFrom="margin">
              <wp14:pctWidth>0</wp14:pctWidth>
            </wp14:sizeRelH>
            <wp14:sizeRelV relativeFrom="margin">
              <wp14:pctHeight>0</wp14:pctHeight>
            </wp14:sizeRelV>
          </wp:anchor>
        </w:drawing>
      </w:r>
      <w:r w:rsidR="005F03FD">
        <w:rPr>
          <w:noProof/>
        </w:rPr>
        <mc:AlternateContent>
          <mc:Choice Requires="wps">
            <w:drawing>
              <wp:anchor distT="0" distB="0" distL="114300" distR="114300" simplePos="0" relativeHeight="251657728" behindDoc="0" locked="0" layoutInCell="1" allowOverlap="1" wp14:anchorId="6C527A67" wp14:editId="14225007">
                <wp:simplePos x="0" y="0"/>
                <wp:positionH relativeFrom="column">
                  <wp:posOffset>3179618</wp:posOffset>
                </wp:positionH>
                <wp:positionV relativeFrom="paragraph">
                  <wp:posOffset>-76200</wp:posOffset>
                </wp:positionV>
                <wp:extent cx="3657600" cy="1392382"/>
                <wp:effectExtent l="38100" t="38100" r="38100" b="36830"/>
                <wp:wrapNone/>
                <wp:docPr id="5"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7600" cy="1392382"/>
                        </a:xfrm>
                        <a:prstGeom prst="roundRect">
                          <a:avLst>
                            <a:gd name="adj" fmla="val 16667"/>
                          </a:avLst>
                        </a:prstGeom>
                        <a:solidFill>
                          <a:srgbClr val="FFFFFF"/>
                        </a:solidFill>
                        <a:ln w="76200">
                          <a:solidFill>
                            <a:srgbClr val="000000"/>
                          </a:solidFill>
                          <a:round/>
                          <a:headEnd/>
                          <a:tailEnd/>
                        </a:ln>
                      </wps:spPr>
                      <wps:txbx>
                        <w:txbxContent>
                          <w:p w14:paraId="450DED4D" w14:textId="77777777" w:rsidR="005F03FD" w:rsidRDefault="005F03FD" w:rsidP="005F03FD">
                            <w:pPr>
                              <w:rPr>
                                <w:rFonts w:ascii="Comic Sans MS" w:hAnsi="Comic Sans MS"/>
                                <w:b/>
                                <w:sz w:val="28"/>
                                <w:szCs w:val="28"/>
                              </w:rPr>
                            </w:pPr>
                            <w:r>
                              <w:rPr>
                                <w:rFonts w:ascii="Comic Sans MS" w:hAnsi="Comic Sans MS"/>
                                <w:b/>
                                <w:sz w:val="28"/>
                                <w:szCs w:val="28"/>
                              </w:rPr>
                              <w:t>Year 2 - Term 4 overview</w:t>
                            </w:r>
                          </w:p>
                          <w:p w14:paraId="62A54020" w14:textId="77777777" w:rsidR="005F03FD" w:rsidRPr="005F03FD" w:rsidRDefault="005F03FD" w:rsidP="005F03FD">
                            <w:pPr>
                              <w:rPr>
                                <w:rFonts w:ascii="Comic Sans MS" w:hAnsi="Comic Sans MS"/>
                                <w:b/>
                                <w:sz w:val="26"/>
                                <w:szCs w:val="26"/>
                                <w:u w:val="single"/>
                              </w:rPr>
                            </w:pPr>
                            <w:r w:rsidRPr="005F03FD">
                              <w:rPr>
                                <w:rFonts w:ascii="Comic Sans MS" w:hAnsi="Comic Sans MS"/>
                                <w:b/>
                                <w:sz w:val="26"/>
                                <w:szCs w:val="26"/>
                                <w:u w:val="single"/>
                              </w:rPr>
                              <w:t>What did Brunel do for</w:t>
                            </w:r>
                          </w:p>
                          <w:p w14:paraId="02B922E5" w14:textId="42556F8D" w:rsidR="005F03FD" w:rsidRPr="005F03FD" w:rsidRDefault="005F03FD" w:rsidP="005F03FD">
                            <w:pPr>
                              <w:rPr>
                                <w:rFonts w:ascii="Comic Sans MS" w:hAnsi="Comic Sans MS"/>
                                <w:b/>
                                <w:sz w:val="26"/>
                                <w:szCs w:val="26"/>
                                <w:u w:val="single"/>
                              </w:rPr>
                            </w:pPr>
                            <w:r w:rsidRPr="005F03FD">
                              <w:rPr>
                                <w:rFonts w:ascii="Comic Sans MS" w:hAnsi="Comic Sans MS"/>
                                <w:b/>
                                <w:sz w:val="26"/>
                                <w:szCs w:val="26"/>
                                <w:u w:val="single"/>
                              </w:rPr>
                              <w:t xml:space="preserve"> Great Britain?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C527A67" id="AutoShape 12" o:spid="_x0000_s1028" style="position:absolute;left:0;text-align:left;margin-left:250.35pt;margin-top:-6pt;width:4in;height:109.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" strokeweight="6pt">
                <v:textbox>
                  <w:txbxContent>
                    <w:p w14:paraId="450DED4D" w14:textId="77777777" w:rsidR="005F03FD" w:rsidRDefault="005F03FD" w:rsidP="005F03FD">
                      <w:pPr>
                        <w:rPr>
                          <w:rFonts w:ascii="Comic Sans MS" w:hAnsi="Comic Sans MS"/>
                          <w:b/>
                          <w:sz w:val="28"/>
                          <w:szCs w:val="28"/>
                        </w:rPr>
                      </w:pPr>
                      <w:r>
                        <w:rPr>
                          <w:rFonts w:ascii="Comic Sans MS" w:hAnsi="Comic Sans MS"/>
                          <w:b/>
                          <w:sz w:val="28"/>
                          <w:szCs w:val="28"/>
                        </w:rPr>
                        <w:t>Year 2 - Term 4 overview</w:t>
                      </w:r>
                    </w:p>
                    <w:p w14:paraId="62A54020" w14:textId="77777777" w:rsidR="005F03FD" w:rsidRPr="005F03FD" w:rsidRDefault="005F03FD" w:rsidP="005F03FD">
                      <w:pPr>
                        <w:rPr>
                          <w:rFonts w:ascii="Comic Sans MS" w:hAnsi="Comic Sans MS"/>
                          <w:b/>
                          <w:sz w:val="26"/>
                          <w:szCs w:val="26"/>
                          <w:u w:val="single"/>
                        </w:rPr>
                      </w:pPr>
                      <w:r w:rsidRPr="005F03FD">
                        <w:rPr>
                          <w:rFonts w:ascii="Comic Sans MS" w:hAnsi="Comic Sans MS"/>
                          <w:b/>
                          <w:sz w:val="26"/>
                          <w:szCs w:val="26"/>
                          <w:u w:val="single"/>
                        </w:rPr>
                        <w:t>What did Brunel do for</w:t>
                      </w:r>
                    </w:p>
                    <w:p w14:paraId="02B922E5" w14:textId="42556F8D" w:rsidR="005F03FD" w:rsidRPr="005F03FD" w:rsidRDefault="005F03FD" w:rsidP="005F03FD">
                      <w:pPr>
                        <w:rPr>
                          <w:rFonts w:ascii="Comic Sans MS" w:hAnsi="Comic Sans MS"/>
                          <w:b/>
                          <w:sz w:val="26"/>
                          <w:szCs w:val="26"/>
                          <w:u w:val="single"/>
                        </w:rPr>
                      </w:pPr>
                      <w:r w:rsidRPr="005F03FD">
                        <w:rPr>
                          <w:rFonts w:ascii="Comic Sans MS" w:hAnsi="Comic Sans MS"/>
                          <w:b/>
                          <w:sz w:val="26"/>
                          <w:szCs w:val="26"/>
                          <w:u w:val="single"/>
                        </w:rPr>
                        <w:t xml:space="preserve"> Great Britain?</w:t>
                      </w:r>
                    </w:p>
                  </w:txbxContent>
                </v:textbox>
              </v:roundrect>
            </w:pict>
          </mc:Fallback>
        </mc:AlternateContent>
      </w:r>
      <w:r w:rsidR="005F03FD" w:rsidRPr="005F03FD">
        <w:rPr>
          <w:rFonts w:ascii="Arial" w:hAnsi="Arial" w:cs="Arial"/>
          <w:noProof/>
          <w:sz w:val="20"/>
          <w:szCs w:val="20"/>
          <w:lang w:val="en-US"/>
        </w:rPr>
        <w:drawing>
          <wp:anchor distT="0" distB="0" distL="114300" distR="114300" simplePos="0" relativeHeight="251682304" behindDoc="1" locked="0" layoutInCell="1" allowOverlap="1" wp14:anchorId="1BE65355" wp14:editId="4D740154">
            <wp:simplePos x="0" y="0"/>
            <wp:positionH relativeFrom="column">
              <wp:posOffset>-444500</wp:posOffset>
            </wp:positionH>
            <wp:positionV relativeFrom="paragraph">
              <wp:posOffset>-457200</wp:posOffset>
            </wp:positionV>
            <wp:extent cx="10642600" cy="7543800"/>
            <wp:effectExtent l="0" t="0" r="635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0642836" cy="7543967"/>
                    </a:xfrm>
                    <a:prstGeom prst="rect">
                      <a:avLst/>
                    </a:prstGeom>
                  </pic:spPr>
                </pic:pic>
              </a:graphicData>
            </a:graphic>
            <wp14:sizeRelH relativeFrom="page">
              <wp14:pctWidth>0</wp14:pctWidth>
            </wp14:sizeRelH>
            <wp14:sizeRelV relativeFrom="page">
              <wp14:pctHeight>0</wp14:pctHeight>
            </wp14:sizeRelV>
          </wp:anchor>
        </w:drawing>
      </w:r>
    </w:p>
    <w:p w14:paraId="7534F380" w14:textId="0BFE810A" w:rsidR="00767463" w:rsidRDefault="00767463" w:rsidP="00767463">
      <w:pPr>
        <w:jc w:val="center"/>
        <w:rPr>
          <w:rFonts w:ascii="Arial" w:hAnsi="Arial" w:cs="Arial"/>
          <w:noProof/>
          <w:sz w:val="20"/>
          <w:szCs w:val="20"/>
          <w:lang w:val="en-US"/>
        </w:rPr>
      </w:pPr>
    </w:p>
    <w:p w14:paraId="0B6E7961" w14:textId="77777777" w:rsidR="00767463" w:rsidRDefault="00767463" w:rsidP="00767463">
      <w:pPr>
        <w:jc w:val="center"/>
        <w:rPr>
          <w:rFonts w:ascii="Arial" w:hAnsi="Arial" w:cs="Arial"/>
          <w:noProof/>
          <w:sz w:val="20"/>
          <w:szCs w:val="20"/>
          <w:lang w:val="en-US"/>
        </w:rPr>
      </w:pPr>
    </w:p>
    <w:p w14:paraId="283325BA" w14:textId="7422FF3D" w:rsidR="00B83DD9" w:rsidRDefault="00B83DD9" w:rsidP="00767463">
      <w:pPr>
        <w:jc w:val="center"/>
      </w:pPr>
    </w:p>
    <w:p w14:paraId="4D3B1FD8" w14:textId="08F057DF" w:rsidR="00767463" w:rsidRDefault="00904F62" w:rsidP="00767463">
      <w:pPr>
        <w:jc w:val="center"/>
      </w:pPr>
      <w:r>
        <w:rPr>
          <w:noProof/>
        </w:rPr>
        <mc:AlternateContent>
          <mc:Choice Requires="wps">
            <w:drawing>
              <wp:anchor distT="0" distB="0" distL="114300" distR="114300" simplePos="0" relativeHeight="251684352" behindDoc="0" locked="0" layoutInCell="1" allowOverlap="1" wp14:anchorId="2E8BB48B" wp14:editId="772D0482">
                <wp:simplePos x="0" y="0"/>
                <wp:positionH relativeFrom="margin">
                  <wp:posOffset>-390525</wp:posOffset>
                </wp:positionH>
                <wp:positionV relativeFrom="paragraph">
                  <wp:posOffset>1116330</wp:posOffset>
                </wp:positionV>
                <wp:extent cx="3248025" cy="2247900"/>
                <wp:effectExtent l="19050" t="19050" r="47625" b="57150"/>
                <wp:wrapNone/>
                <wp:docPr id="2"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48025" cy="2247900"/>
                        </a:xfrm>
                        <a:prstGeom prst="roundRect">
                          <a:avLst>
                            <a:gd name="adj" fmla="val 16667"/>
                          </a:avLst>
                        </a:prstGeom>
                        <a:solidFill>
                          <a:schemeClr val="tx2">
                            <a:lumMod val="40000"/>
                            <a:lumOff val="60000"/>
                          </a:schemeClr>
                        </a:solidFill>
                        <a:ln w="38100" cmpd="sng">
                          <a:solidFill>
                            <a:schemeClr val="tx1"/>
                          </a:solidFill>
                          <a:prstDash val="solid"/>
                          <a:round/>
                          <a:headEnd/>
                          <a:tailEnd/>
                        </a:ln>
                        <a:effectLst>
                          <a:outerShdw dist="28398" dir="3806097" algn="ctr" rotWithShape="0">
                            <a:schemeClr val="accent3">
                              <a:lumMod val="50000"/>
                              <a:lumOff val="0"/>
                              <a:alpha val="50000"/>
                            </a:schemeClr>
                          </a:outerShdw>
                        </a:effectLst>
                      </wps:spPr>
                      <wps:txbx>
                        <w:txbxContent>
                          <w:p w14:paraId="608A4A25" w14:textId="77777777" w:rsidR="00397812" w:rsidRDefault="00397812" w:rsidP="00397812">
                            <w:pPr>
                              <w:jc w:val="center"/>
                              <w:rPr>
                                <w:rFonts w:ascii="Comic Sans MS" w:hAnsi="Comic Sans MS"/>
                                <w:sz w:val="16"/>
                                <w:szCs w:val="16"/>
                              </w:rPr>
                            </w:pPr>
                            <w:r>
                              <w:rPr>
                                <w:rFonts w:ascii="Comic Sans MS" w:hAnsi="Comic Sans MS"/>
                                <w:b/>
                              </w:rPr>
                              <w:t>Being a reader</w:t>
                            </w:r>
                          </w:p>
                          <w:p w14:paraId="104E67E0" w14:textId="77777777" w:rsidR="00E96273" w:rsidRDefault="00E96273" w:rsidP="00397812">
                            <w:pPr>
                              <w:jc w:val="center"/>
                              <w:rPr>
                                <w:rFonts w:ascii="Comic Sans MS" w:hAnsi="Comic Sans MS"/>
                                <w:sz w:val="16"/>
                                <w:szCs w:val="16"/>
                              </w:rPr>
                            </w:pPr>
                            <w:r w:rsidRPr="00E96273">
                              <w:rPr>
                                <w:rFonts w:ascii="Comic Sans MS" w:hAnsi="Comic Sans MS"/>
                                <w:sz w:val="16"/>
                                <w:szCs w:val="16"/>
                              </w:rPr>
                              <w:t>The children read daily as part of our shared reading sessions. Each week, we rotate between fiction, non-fiction, and poetry texts. Together, we choral read to develop fluency, discuss the books by asking and answering questions, and explore new vocabulary. At the end of the week, the book is sent home for the children to share with their families</w:t>
                            </w:r>
                            <w:r>
                              <w:rPr>
                                <w:rFonts w:ascii="Comic Sans MS" w:hAnsi="Comic Sans MS"/>
                                <w:sz w:val="16"/>
                                <w:szCs w:val="16"/>
                              </w:rPr>
                              <w:t>.</w:t>
                            </w:r>
                          </w:p>
                          <w:p w14:paraId="4C35EA90" w14:textId="1D23172A" w:rsidR="00397812" w:rsidRPr="00260DFC" w:rsidRDefault="00397812" w:rsidP="00397812">
                            <w:pPr>
                              <w:jc w:val="center"/>
                              <w:rPr>
                                <w:rFonts w:ascii="Comic Sans MS" w:hAnsi="Comic Sans MS"/>
                                <w:sz w:val="16"/>
                                <w:szCs w:val="16"/>
                              </w:rPr>
                            </w:pPr>
                            <w:r>
                              <w:rPr>
                                <w:rFonts w:ascii="Comic Sans MS" w:hAnsi="Comic Sans MS"/>
                                <w:sz w:val="16"/>
                                <w:szCs w:val="16"/>
                              </w:rPr>
                              <w:t>6</w:t>
                            </w:r>
                            <w:r w:rsidRPr="00223A11">
                              <w:rPr>
                                <w:rFonts w:ascii="Comic Sans MS" w:hAnsi="Comic Sans MS"/>
                                <w:sz w:val="16"/>
                                <w:szCs w:val="16"/>
                                <w:vertAlign w:val="superscript"/>
                              </w:rPr>
                              <w:t>th</w:t>
                            </w:r>
                            <w:r>
                              <w:rPr>
                                <w:rFonts w:ascii="Comic Sans MS" w:hAnsi="Comic Sans MS"/>
                                <w:sz w:val="16"/>
                                <w:szCs w:val="16"/>
                              </w:rPr>
                              <w:t xml:space="preserve"> March we will celebrate ‘World Book Day’ with the theme of traditional tales. </w:t>
                            </w:r>
                          </w:p>
                          <w:p w14:paraId="473CA787" w14:textId="44C1F96B" w:rsidR="00397812" w:rsidRPr="00260DFC" w:rsidRDefault="00397812" w:rsidP="00397812">
                            <w:pPr>
                              <w:rPr>
                                <w:rFonts w:ascii="Comic Sans MS" w:hAnsi="Comic Sans MS"/>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E8BB48B" id="AutoShape 8" o:spid="_x0000_s1029" style="position:absolute;left:0;text-align:left;margin-left:-30.75pt;margin-top:87.9pt;width:255.75pt;height:177pt;z-index:251684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" fillcolor="#8db3e2 [1311]" strokecolor="black [3213]" strokeweight="3pt">
                <v:shadow on="t" color="#4e6128 [1606]" opacity=".5" offset="1pt"/>
                <v:textbox>
                  <w:txbxContent>
                    <w:p w14:paraId="608A4A25" w14:textId="77777777" w:rsidR="00397812" w:rsidRDefault="00397812" w:rsidP="00397812">
                      <w:pPr>
                        <w:jc w:val="center"/>
                        <w:rPr>
                          <w:rFonts w:ascii="Comic Sans MS" w:hAnsi="Comic Sans MS"/>
                          <w:sz w:val="16"/>
                          <w:szCs w:val="16"/>
                        </w:rPr>
                      </w:pPr>
                      <w:r>
                        <w:rPr>
                          <w:rFonts w:ascii="Comic Sans MS" w:hAnsi="Comic Sans MS"/>
                          <w:b/>
                        </w:rPr>
                        <w:t>Being a reader</w:t>
                      </w:r>
                    </w:p>
                    <w:p w14:paraId="104E67E0" w14:textId="77777777" w:rsidR="00E96273" w:rsidRDefault="00E96273" w:rsidP="00397812">
                      <w:pPr>
                        <w:jc w:val="center"/>
                        <w:rPr>
                          <w:rFonts w:ascii="Comic Sans MS" w:hAnsi="Comic Sans MS"/>
                          <w:sz w:val="16"/>
                          <w:szCs w:val="16"/>
                        </w:rPr>
                      </w:pPr>
                      <w:r w:rsidRPr="00E96273">
                        <w:rPr>
                          <w:rFonts w:ascii="Comic Sans MS" w:hAnsi="Comic Sans MS"/>
                          <w:sz w:val="16"/>
                          <w:szCs w:val="16"/>
                        </w:rPr>
                        <w:t>The children read daily as part of our shared reading sessions. Each week, we rotate between fiction, non-fiction, and poetry texts. Together, we choral read to develop fluency, discuss the books by asking and answering questions, and explore new vocabulary. At the end of the week, the book is sent home for the children to share with their families</w:t>
                      </w:r>
                      <w:r>
                        <w:rPr>
                          <w:rFonts w:ascii="Comic Sans MS" w:hAnsi="Comic Sans MS"/>
                          <w:sz w:val="16"/>
                          <w:szCs w:val="16"/>
                        </w:rPr>
                        <w:t>.</w:t>
                      </w:r>
                    </w:p>
                    <w:p w14:paraId="4C35EA90" w14:textId="1D23172A" w:rsidR="00397812" w:rsidRPr="00260DFC" w:rsidRDefault="00397812" w:rsidP="00397812">
                      <w:pPr>
                        <w:jc w:val="center"/>
                        <w:rPr>
                          <w:rFonts w:ascii="Comic Sans MS" w:hAnsi="Comic Sans MS"/>
                          <w:sz w:val="16"/>
                          <w:szCs w:val="16"/>
                        </w:rPr>
                      </w:pPr>
                      <w:r>
                        <w:rPr>
                          <w:rFonts w:ascii="Comic Sans MS" w:hAnsi="Comic Sans MS"/>
                          <w:sz w:val="16"/>
                          <w:szCs w:val="16"/>
                        </w:rPr>
                        <w:t>6</w:t>
                      </w:r>
                      <w:r w:rsidRPr="00223A11">
                        <w:rPr>
                          <w:rFonts w:ascii="Comic Sans MS" w:hAnsi="Comic Sans MS"/>
                          <w:sz w:val="16"/>
                          <w:szCs w:val="16"/>
                          <w:vertAlign w:val="superscript"/>
                        </w:rPr>
                        <w:t>th</w:t>
                      </w:r>
                      <w:r>
                        <w:rPr>
                          <w:rFonts w:ascii="Comic Sans MS" w:hAnsi="Comic Sans MS"/>
                          <w:sz w:val="16"/>
                          <w:szCs w:val="16"/>
                        </w:rPr>
                        <w:t xml:space="preserve"> March we will celebrate ‘World Book Day’ with the theme of traditional tales. </w:t>
                      </w:r>
                    </w:p>
                    <w:p w14:paraId="473CA787" w14:textId="44C1F96B" w:rsidR="00397812" w:rsidRPr="00260DFC" w:rsidRDefault="00397812" w:rsidP="00397812">
                      <w:pPr>
                        <w:rPr>
                          <w:rFonts w:ascii="Comic Sans MS" w:hAnsi="Comic Sans MS"/>
                          <w:sz w:val="16"/>
                          <w:szCs w:val="16"/>
                        </w:rPr>
                      </w:pPr>
                    </w:p>
                  </w:txbxContent>
                </v:textbox>
                <w10:wrap anchorx="margin"/>
              </v:roundrect>
            </w:pict>
          </mc:Fallback>
        </mc:AlternateContent>
      </w:r>
      <w:r>
        <w:rPr>
          <w:noProof/>
        </w:rPr>
        <mc:AlternateContent>
          <mc:Choice Requires="wps">
            <w:drawing>
              <wp:anchor distT="0" distB="0" distL="114300" distR="114300" simplePos="0" relativeHeight="251659264" behindDoc="0" locked="0" layoutInCell="1" allowOverlap="1" wp14:anchorId="4763C2EA" wp14:editId="0E64F17B">
                <wp:simplePos x="0" y="0"/>
                <wp:positionH relativeFrom="column">
                  <wp:posOffset>-276225</wp:posOffset>
                </wp:positionH>
                <wp:positionV relativeFrom="paragraph">
                  <wp:posOffset>3500755</wp:posOffset>
                </wp:positionV>
                <wp:extent cx="3181350" cy="2317750"/>
                <wp:effectExtent l="19050" t="19050" r="38100" b="63500"/>
                <wp:wrapNone/>
                <wp:docPr id="7"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81350" cy="2317750"/>
                        </a:xfrm>
                        <a:prstGeom prst="roundRect">
                          <a:avLst>
                            <a:gd name="adj" fmla="val 16667"/>
                          </a:avLst>
                        </a:prstGeom>
                        <a:solidFill>
                          <a:schemeClr val="accent2">
                            <a:lumMod val="20000"/>
                            <a:lumOff val="80000"/>
                          </a:schemeClr>
                        </a:solidFill>
                        <a:ln w="38100" cmpd="sng">
                          <a:solidFill>
                            <a:schemeClr val="tx1"/>
                          </a:solidFill>
                          <a:prstDash val="solid"/>
                          <a:round/>
                          <a:headEnd/>
                          <a:tailEnd/>
                        </a:ln>
                        <a:effectLst>
                          <a:outerShdw dist="28398" dir="3806097" algn="ctr" rotWithShape="0">
                            <a:schemeClr val="accent3">
                              <a:lumMod val="50000"/>
                              <a:lumOff val="0"/>
                              <a:alpha val="50000"/>
                            </a:schemeClr>
                          </a:outerShdw>
                        </a:effectLst>
                      </wps:spPr>
                      <wps:txbx>
                        <w:txbxContent>
                          <w:p w14:paraId="58604D8B" w14:textId="7B7EFC29" w:rsidR="005F03FD" w:rsidRDefault="005F03FD" w:rsidP="00CF1FFA">
                            <w:pPr>
                              <w:jc w:val="center"/>
                              <w:rPr>
                                <w:rFonts w:ascii="Comic Sans MS" w:hAnsi="Comic Sans MS"/>
                                <w:b/>
                              </w:rPr>
                            </w:pPr>
                            <w:r>
                              <w:rPr>
                                <w:rFonts w:ascii="Comic Sans MS" w:hAnsi="Comic Sans MS"/>
                                <w:b/>
                              </w:rPr>
                              <w:t>Being a mathematician</w:t>
                            </w:r>
                          </w:p>
                          <w:p w14:paraId="0F356A71" w14:textId="5308975D" w:rsidR="004C79F5" w:rsidRDefault="00E87535" w:rsidP="00397812">
                            <w:pPr>
                              <w:rPr>
                                <w:rFonts w:ascii="Comic Sans MS" w:hAnsi="Comic Sans MS"/>
                                <w:sz w:val="16"/>
                                <w:szCs w:val="16"/>
                              </w:rPr>
                            </w:pPr>
                            <w:r>
                              <w:rPr>
                                <w:rFonts w:ascii="Comic Sans MS" w:hAnsi="Comic Sans MS"/>
                                <w:sz w:val="16"/>
                                <w:szCs w:val="16"/>
                              </w:rPr>
                              <w:t>In t</w:t>
                            </w:r>
                            <w:r w:rsidR="00397812">
                              <w:rPr>
                                <w:rFonts w:ascii="Comic Sans MS" w:hAnsi="Comic Sans MS"/>
                                <w:sz w:val="16"/>
                                <w:szCs w:val="16"/>
                              </w:rPr>
                              <w:t xml:space="preserve">erm 4 </w:t>
                            </w:r>
                            <w:r>
                              <w:rPr>
                                <w:rFonts w:ascii="Comic Sans MS" w:hAnsi="Comic Sans MS"/>
                                <w:sz w:val="16"/>
                                <w:szCs w:val="16"/>
                              </w:rPr>
                              <w:t xml:space="preserve">we </w:t>
                            </w:r>
                            <w:r w:rsidR="00397812">
                              <w:rPr>
                                <w:rFonts w:ascii="Comic Sans MS" w:hAnsi="Comic Sans MS"/>
                                <w:sz w:val="16"/>
                                <w:szCs w:val="16"/>
                              </w:rPr>
                              <w:t>will fo</w:t>
                            </w:r>
                            <w:r w:rsidR="00745B59">
                              <w:rPr>
                                <w:rFonts w:ascii="Comic Sans MS" w:hAnsi="Comic Sans MS"/>
                                <w:sz w:val="16"/>
                                <w:szCs w:val="16"/>
                              </w:rPr>
                              <w:t xml:space="preserve">cus on the unit - </w:t>
                            </w:r>
                            <w:r w:rsidR="00002C44">
                              <w:rPr>
                                <w:rFonts w:ascii="Comic Sans MS" w:hAnsi="Comic Sans MS"/>
                                <w:sz w:val="16"/>
                                <w:szCs w:val="16"/>
                              </w:rPr>
                              <w:t>S</w:t>
                            </w:r>
                            <w:r w:rsidR="00745B59">
                              <w:rPr>
                                <w:rFonts w:ascii="Comic Sans MS" w:hAnsi="Comic Sans MS"/>
                                <w:sz w:val="16"/>
                                <w:szCs w:val="16"/>
                              </w:rPr>
                              <w:t xml:space="preserve">hape and </w:t>
                            </w:r>
                            <w:r w:rsidR="00002C44">
                              <w:rPr>
                                <w:rFonts w:ascii="Comic Sans MS" w:hAnsi="Comic Sans MS"/>
                                <w:sz w:val="16"/>
                                <w:szCs w:val="16"/>
                              </w:rPr>
                              <w:t>S</w:t>
                            </w:r>
                            <w:r w:rsidR="00745B59">
                              <w:rPr>
                                <w:rFonts w:ascii="Comic Sans MS" w:hAnsi="Comic Sans MS"/>
                                <w:sz w:val="16"/>
                                <w:szCs w:val="16"/>
                              </w:rPr>
                              <w:t>pace</w:t>
                            </w:r>
                            <w:r w:rsidR="00397812">
                              <w:rPr>
                                <w:rFonts w:ascii="Comic Sans MS" w:hAnsi="Comic Sans MS"/>
                                <w:sz w:val="16"/>
                                <w:szCs w:val="16"/>
                              </w:rPr>
                              <w:t xml:space="preserve">. </w:t>
                            </w:r>
                            <w:r w:rsidR="00080C95">
                              <w:rPr>
                                <w:rFonts w:ascii="Comic Sans MS" w:hAnsi="Comic Sans MS"/>
                                <w:sz w:val="16"/>
                                <w:szCs w:val="16"/>
                              </w:rPr>
                              <w:t>We will look at 2D and 3D sha</w:t>
                            </w:r>
                            <w:r w:rsidR="008B5ADD">
                              <w:rPr>
                                <w:rFonts w:ascii="Comic Sans MS" w:hAnsi="Comic Sans MS"/>
                                <w:sz w:val="16"/>
                                <w:szCs w:val="16"/>
                              </w:rPr>
                              <w:t xml:space="preserve">pe names, their properties and lines of symmetry. </w:t>
                            </w:r>
                            <w:r w:rsidR="00FF2392">
                              <w:rPr>
                                <w:rFonts w:ascii="Comic Sans MS" w:hAnsi="Comic Sans MS"/>
                                <w:sz w:val="16"/>
                                <w:szCs w:val="16"/>
                              </w:rPr>
                              <w:t xml:space="preserve"> We will look at regular and irregular shapes</w:t>
                            </w:r>
                            <w:r w:rsidR="004C79F5">
                              <w:rPr>
                                <w:rFonts w:ascii="Comic Sans MS" w:hAnsi="Comic Sans MS"/>
                                <w:sz w:val="16"/>
                                <w:szCs w:val="16"/>
                              </w:rPr>
                              <w:t xml:space="preserve"> and how to identify them using </w:t>
                            </w:r>
                            <w:r w:rsidR="00CA07D0">
                              <w:rPr>
                                <w:rFonts w:ascii="Comic Sans MS" w:hAnsi="Comic Sans MS"/>
                                <w:sz w:val="16"/>
                                <w:szCs w:val="16"/>
                              </w:rPr>
                              <w:t xml:space="preserve">key properties.  </w:t>
                            </w:r>
                          </w:p>
                          <w:p w14:paraId="395323DD" w14:textId="10691A76" w:rsidR="00397812" w:rsidRPr="00260DFC" w:rsidRDefault="00397812" w:rsidP="00397812">
                            <w:pPr>
                              <w:rPr>
                                <w:rFonts w:ascii="Comic Sans MS" w:hAnsi="Comic Sans MS"/>
                                <w:sz w:val="16"/>
                                <w:szCs w:val="16"/>
                              </w:rPr>
                            </w:pPr>
                            <w:r>
                              <w:rPr>
                                <w:rFonts w:ascii="Comic Sans MS" w:hAnsi="Comic Sans MS"/>
                                <w:sz w:val="16"/>
                                <w:szCs w:val="16"/>
                              </w:rPr>
                              <w:t xml:space="preserve">We will then </w:t>
                            </w:r>
                            <w:r w:rsidR="00CA07D0">
                              <w:rPr>
                                <w:rFonts w:ascii="Comic Sans MS" w:hAnsi="Comic Sans MS"/>
                                <w:sz w:val="16"/>
                                <w:szCs w:val="16"/>
                              </w:rPr>
                              <w:t xml:space="preserve">move on to look at </w:t>
                            </w:r>
                            <w:r w:rsidR="0080699B">
                              <w:rPr>
                                <w:rFonts w:ascii="Comic Sans MS" w:hAnsi="Comic Sans MS"/>
                                <w:sz w:val="16"/>
                                <w:szCs w:val="16"/>
                              </w:rPr>
                              <w:t>f</w:t>
                            </w:r>
                            <w:r w:rsidR="00CA07D0">
                              <w:rPr>
                                <w:rFonts w:ascii="Comic Sans MS" w:hAnsi="Comic Sans MS"/>
                                <w:sz w:val="16"/>
                                <w:szCs w:val="16"/>
                              </w:rPr>
                              <w:t>ractions</w:t>
                            </w:r>
                            <w:r w:rsidR="005B1C13">
                              <w:rPr>
                                <w:rFonts w:ascii="Comic Sans MS" w:hAnsi="Comic Sans MS"/>
                                <w:sz w:val="16"/>
                                <w:szCs w:val="16"/>
                              </w:rPr>
                              <w:t xml:space="preserve"> of a shape then fractions of a number, introducing new vocabulary – half, quarter, thirds as well as visual representations and revisiting models to show </w:t>
                            </w:r>
                            <w:r w:rsidR="0080699B">
                              <w:rPr>
                                <w:rFonts w:ascii="Comic Sans MS" w:hAnsi="Comic Sans MS"/>
                                <w:sz w:val="16"/>
                                <w:szCs w:val="16"/>
                              </w:rPr>
                              <w:t xml:space="preserve">the devised equal parts. </w:t>
                            </w:r>
                          </w:p>
                          <w:p w14:paraId="018BB893" w14:textId="376B7DBF" w:rsidR="005F03FD" w:rsidRPr="000A403F" w:rsidRDefault="005F03FD" w:rsidP="000A403F">
                            <w:pPr>
                              <w:rPr>
                                <w:rFonts w:ascii="Comic Sans MS" w:hAnsi="Comic Sans MS"/>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763C2EA" id="AutoShape 3" o:spid="_x0000_s1030" style="position:absolute;left:0;text-align:left;margin-left:-21.75pt;margin-top:275.65pt;width:250.5pt;height:1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" fillcolor="#f2dbdb [661]" strokecolor="black [3213]" strokeweight="3pt">
                <v:shadow on="t" color="#4e6128 [1606]" opacity=".5" offset="1pt"/>
                <v:textbox>
                  <w:txbxContent>
                    <w:p w14:paraId="58604D8B" w14:textId="7B7EFC29" w:rsidR="005F03FD" w:rsidRDefault="005F03FD" w:rsidP="00CF1FFA">
                      <w:pPr>
                        <w:jc w:val="center"/>
                        <w:rPr>
                          <w:rFonts w:ascii="Comic Sans MS" w:hAnsi="Comic Sans MS"/>
                          <w:b/>
                        </w:rPr>
                      </w:pPr>
                      <w:r>
                        <w:rPr>
                          <w:rFonts w:ascii="Comic Sans MS" w:hAnsi="Comic Sans MS"/>
                          <w:b/>
                        </w:rPr>
                        <w:t>Being a mathematician</w:t>
                      </w:r>
                    </w:p>
                    <w:p w14:paraId="0F356A71" w14:textId="5308975D" w:rsidR="004C79F5" w:rsidRDefault="00E87535" w:rsidP="00397812">
                      <w:pPr>
                        <w:rPr>
                          <w:rFonts w:ascii="Comic Sans MS" w:hAnsi="Comic Sans MS"/>
                          <w:sz w:val="16"/>
                          <w:szCs w:val="16"/>
                        </w:rPr>
                      </w:pPr>
                      <w:r>
                        <w:rPr>
                          <w:rFonts w:ascii="Comic Sans MS" w:hAnsi="Comic Sans MS"/>
                          <w:sz w:val="16"/>
                          <w:szCs w:val="16"/>
                        </w:rPr>
                        <w:t>In t</w:t>
                      </w:r>
                      <w:r w:rsidR="00397812">
                        <w:rPr>
                          <w:rFonts w:ascii="Comic Sans MS" w:hAnsi="Comic Sans MS"/>
                          <w:sz w:val="16"/>
                          <w:szCs w:val="16"/>
                        </w:rPr>
                        <w:t xml:space="preserve">erm 4 </w:t>
                      </w:r>
                      <w:r>
                        <w:rPr>
                          <w:rFonts w:ascii="Comic Sans MS" w:hAnsi="Comic Sans MS"/>
                          <w:sz w:val="16"/>
                          <w:szCs w:val="16"/>
                        </w:rPr>
                        <w:t xml:space="preserve">we </w:t>
                      </w:r>
                      <w:r w:rsidR="00397812">
                        <w:rPr>
                          <w:rFonts w:ascii="Comic Sans MS" w:hAnsi="Comic Sans MS"/>
                          <w:sz w:val="16"/>
                          <w:szCs w:val="16"/>
                        </w:rPr>
                        <w:t>will fo</w:t>
                      </w:r>
                      <w:r w:rsidR="00745B59">
                        <w:rPr>
                          <w:rFonts w:ascii="Comic Sans MS" w:hAnsi="Comic Sans MS"/>
                          <w:sz w:val="16"/>
                          <w:szCs w:val="16"/>
                        </w:rPr>
                        <w:t xml:space="preserve">cus on the unit - </w:t>
                      </w:r>
                      <w:r w:rsidR="00002C44">
                        <w:rPr>
                          <w:rFonts w:ascii="Comic Sans MS" w:hAnsi="Comic Sans MS"/>
                          <w:sz w:val="16"/>
                          <w:szCs w:val="16"/>
                        </w:rPr>
                        <w:t>S</w:t>
                      </w:r>
                      <w:r w:rsidR="00745B59">
                        <w:rPr>
                          <w:rFonts w:ascii="Comic Sans MS" w:hAnsi="Comic Sans MS"/>
                          <w:sz w:val="16"/>
                          <w:szCs w:val="16"/>
                        </w:rPr>
                        <w:t xml:space="preserve">hape and </w:t>
                      </w:r>
                      <w:r w:rsidR="00002C44">
                        <w:rPr>
                          <w:rFonts w:ascii="Comic Sans MS" w:hAnsi="Comic Sans MS"/>
                          <w:sz w:val="16"/>
                          <w:szCs w:val="16"/>
                        </w:rPr>
                        <w:t>S</w:t>
                      </w:r>
                      <w:r w:rsidR="00745B59">
                        <w:rPr>
                          <w:rFonts w:ascii="Comic Sans MS" w:hAnsi="Comic Sans MS"/>
                          <w:sz w:val="16"/>
                          <w:szCs w:val="16"/>
                        </w:rPr>
                        <w:t>pace</w:t>
                      </w:r>
                      <w:r w:rsidR="00397812">
                        <w:rPr>
                          <w:rFonts w:ascii="Comic Sans MS" w:hAnsi="Comic Sans MS"/>
                          <w:sz w:val="16"/>
                          <w:szCs w:val="16"/>
                        </w:rPr>
                        <w:t xml:space="preserve">. </w:t>
                      </w:r>
                      <w:r w:rsidR="00080C95">
                        <w:rPr>
                          <w:rFonts w:ascii="Comic Sans MS" w:hAnsi="Comic Sans MS"/>
                          <w:sz w:val="16"/>
                          <w:szCs w:val="16"/>
                        </w:rPr>
                        <w:t>We will look at 2D and 3D sha</w:t>
                      </w:r>
                      <w:r w:rsidR="008B5ADD">
                        <w:rPr>
                          <w:rFonts w:ascii="Comic Sans MS" w:hAnsi="Comic Sans MS"/>
                          <w:sz w:val="16"/>
                          <w:szCs w:val="16"/>
                        </w:rPr>
                        <w:t xml:space="preserve">pe names, their properties and lines of symmetry. </w:t>
                      </w:r>
                      <w:r w:rsidR="00FF2392">
                        <w:rPr>
                          <w:rFonts w:ascii="Comic Sans MS" w:hAnsi="Comic Sans MS"/>
                          <w:sz w:val="16"/>
                          <w:szCs w:val="16"/>
                        </w:rPr>
                        <w:t xml:space="preserve"> We will look at regular and irregular shapes</w:t>
                      </w:r>
                      <w:r w:rsidR="004C79F5">
                        <w:rPr>
                          <w:rFonts w:ascii="Comic Sans MS" w:hAnsi="Comic Sans MS"/>
                          <w:sz w:val="16"/>
                          <w:szCs w:val="16"/>
                        </w:rPr>
                        <w:t xml:space="preserve"> and how to identify them using </w:t>
                      </w:r>
                      <w:r w:rsidR="00CA07D0">
                        <w:rPr>
                          <w:rFonts w:ascii="Comic Sans MS" w:hAnsi="Comic Sans MS"/>
                          <w:sz w:val="16"/>
                          <w:szCs w:val="16"/>
                        </w:rPr>
                        <w:t xml:space="preserve">key properties.  </w:t>
                      </w:r>
                    </w:p>
                    <w:p w14:paraId="395323DD" w14:textId="10691A76" w:rsidR="00397812" w:rsidRPr="00260DFC" w:rsidRDefault="00397812" w:rsidP="00397812">
                      <w:pPr>
                        <w:rPr>
                          <w:rFonts w:ascii="Comic Sans MS" w:hAnsi="Comic Sans MS"/>
                          <w:sz w:val="16"/>
                          <w:szCs w:val="16"/>
                        </w:rPr>
                      </w:pPr>
                      <w:r>
                        <w:rPr>
                          <w:rFonts w:ascii="Comic Sans MS" w:hAnsi="Comic Sans MS"/>
                          <w:sz w:val="16"/>
                          <w:szCs w:val="16"/>
                        </w:rPr>
                        <w:t xml:space="preserve">We will then </w:t>
                      </w:r>
                      <w:r w:rsidR="00CA07D0">
                        <w:rPr>
                          <w:rFonts w:ascii="Comic Sans MS" w:hAnsi="Comic Sans MS"/>
                          <w:sz w:val="16"/>
                          <w:szCs w:val="16"/>
                        </w:rPr>
                        <w:t xml:space="preserve">move on to look at </w:t>
                      </w:r>
                      <w:r w:rsidR="0080699B">
                        <w:rPr>
                          <w:rFonts w:ascii="Comic Sans MS" w:hAnsi="Comic Sans MS"/>
                          <w:sz w:val="16"/>
                          <w:szCs w:val="16"/>
                        </w:rPr>
                        <w:t>f</w:t>
                      </w:r>
                      <w:r w:rsidR="00CA07D0">
                        <w:rPr>
                          <w:rFonts w:ascii="Comic Sans MS" w:hAnsi="Comic Sans MS"/>
                          <w:sz w:val="16"/>
                          <w:szCs w:val="16"/>
                        </w:rPr>
                        <w:t>ractions</w:t>
                      </w:r>
                      <w:r w:rsidR="005B1C13">
                        <w:rPr>
                          <w:rFonts w:ascii="Comic Sans MS" w:hAnsi="Comic Sans MS"/>
                          <w:sz w:val="16"/>
                          <w:szCs w:val="16"/>
                        </w:rPr>
                        <w:t xml:space="preserve"> of a shape then fractions of a number, introducing new vocabulary – half, quarter, thirds as well as visual representations and revisiting models to show </w:t>
                      </w:r>
                      <w:r w:rsidR="0080699B">
                        <w:rPr>
                          <w:rFonts w:ascii="Comic Sans MS" w:hAnsi="Comic Sans MS"/>
                          <w:sz w:val="16"/>
                          <w:szCs w:val="16"/>
                        </w:rPr>
                        <w:t xml:space="preserve">the devised equal parts. </w:t>
                      </w:r>
                    </w:p>
                    <w:p w14:paraId="018BB893" w14:textId="376B7DBF" w:rsidR="005F03FD" w:rsidRPr="000A403F" w:rsidRDefault="005F03FD" w:rsidP="000A403F">
                      <w:pPr>
                        <w:rPr>
                          <w:rFonts w:ascii="Comic Sans MS" w:hAnsi="Comic Sans MS"/>
                          <w:sz w:val="16"/>
                          <w:szCs w:val="16"/>
                        </w:rPr>
                      </w:pPr>
                    </w:p>
                  </w:txbxContent>
                </v:textbox>
              </v:roundrect>
            </w:pict>
          </mc:Fallback>
        </mc:AlternateContent>
      </w:r>
      <w:r w:rsidR="008C0897">
        <w:rPr>
          <w:noProof/>
        </w:rPr>
        <mc:AlternateContent>
          <mc:Choice Requires="wps">
            <w:drawing>
              <wp:anchor distT="0" distB="0" distL="114300" distR="114300" simplePos="0" relativeHeight="251664384" behindDoc="0" locked="0" layoutInCell="1" allowOverlap="1" wp14:anchorId="5E28CB8C" wp14:editId="4B8A028F">
                <wp:simplePos x="0" y="0"/>
                <wp:positionH relativeFrom="margin">
                  <wp:posOffset>3073400</wp:posOffset>
                </wp:positionH>
                <wp:positionV relativeFrom="paragraph">
                  <wp:posOffset>3897630</wp:posOffset>
                </wp:positionV>
                <wp:extent cx="2266950" cy="1823720"/>
                <wp:effectExtent l="19050" t="19050" r="38100" b="62230"/>
                <wp:wrapNone/>
                <wp:docPr id="4"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6950" cy="1823720"/>
                        </a:xfrm>
                        <a:prstGeom prst="roundRect">
                          <a:avLst>
                            <a:gd name="adj" fmla="val 16667"/>
                          </a:avLst>
                        </a:prstGeom>
                        <a:solidFill>
                          <a:schemeClr val="accent3">
                            <a:lumMod val="60000"/>
                            <a:lumOff val="40000"/>
                          </a:schemeClr>
                        </a:solidFill>
                        <a:ln w="38100" cmpd="sng">
                          <a:solidFill>
                            <a:schemeClr val="tx1"/>
                          </a:solidFill>
                          <a:prstDash val="solid"/>
                          <a:round/>
                          <a:headEnd/>
                          <a:tailEnd/>
                        </a:ln>
                        <a:effectLst>
                          <a:outerShdw dist="28398" dir="3806097" algn="ctr" rotWithShape="0">
                            <a:schemeClr val="accent3">
                              <a:lumMod val="50000"/>
                              <a:lumOff val="0"/>
                              <a:alpha val="50000"/>
                            </a:schemeClr>
                          </a:outerShdw>
                        </a:effectLst>
                      </wps:spPr>
                      <wps:txbx>
                        <w:txbxContent>
                          <w:p w14:paraId="60F26D5F" w14:textId="43197C59" w:rsidR="005F03FD" w:rsidRDefault="005F03FD" w:rsidP="00CF1FFA">
                            <w:pPr>
                              <w:jc w:val="center"/>
                              <w:rPr>
                                <w:rFonts w:ascii="Comic Sans MS" w:hAnsi="Comic Sans MS"/>
                                <w:b/>
                              </w:rPr>
                            </w:pPr>
                            <w:r>
                              <w:rPr>
                                <w:rFonts w:ascii="Comic Sans MS" w:hAnsi="Comic Sans MS"/>
                                <w:b/>
                              </w:rPr>
                              <w:t>Being an engineer</w:t>
                            </w:r>
                          </w:p>
                          <w:p w14:paraId="4F5AD231" w14:textId="73A1A49E" w:rsidR="005F03FD" w:rsidRPr="00260DFC" w:rsidRDefault="005F03FD" w:rsidP="00260DFC">
                            <w:pPr>
                              <w:rPr>
                                <w:rFonts w:ascii="Comic Sans MS" w:hAnsi="Comic Sans MS"/>
                                <w:sz w:val="16"/>
                                <w:szCs w:val="16"/>
                              </w:rPr>
                            </w:pPr>
                            <w:r>
                              <w:rPr>
                                <w:rFonts w:ascii="Comic Sans MS" w:hAnsi="Comic Sans MS"/>
                                <w:sz w:val="16"/>
                                <w:szCs w:val="16"/>
                              </w:rPr>
                              <w:t xml:space="preserve">The children </w:t>
                            </w:r>
                            <w:r w:rsidR="0021428F">
                              <w:rPr>
                                <w:rFonts w:ascii="Comic Sans MS" w:hAnsi="Comic Sans MS"/>
                                <w:sz w:val="16"/>
                                <w:szCs w:val="16"/>
                              </w:rPr>
                              <w:t xml:space="preserve">will look at different bridges, then design and make a purposeful, functional, appealing bridge using a range of tools and materials. </w:t>
                            </w:r>
                            <w:r w:rsidR="008C0897">
                              <w:rPr>
                                <w:rFonts w:ascii="Comic Sans MS" w:hAnsi="Comic Sans MS"/>
                                <w:sz w:val="16"/>
                                <w:szCs w:val="16"/>
                              </w:rPr>
                              <w:t>E</w:t>
                            </w:r>
                            <w:r w:rsidR="0021428F">
                              <w:rPr>
                                <w:rFonts w:ascii="Comic Sans MS" w:hAnsi="Comic Sans MS"/>
                                <w:sz w:val="16"/>
                                <w:szCs w:val="16"/>
                              </w:rPr>
                              <w:t xml:space="preserve">valuating their product at different stages with the aim of improving its stability and strength.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E28CB8C" id="_x0000_s1031" style="position:absolute;left:0;text-align:left;margin-left:242pt;margin-top:306.9pt;width:178.5pt;height:143.6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" fillcolor="#c2d69b [1942]" strokecolor="black [3213]" strokeweight="3pt">
                <v:shadow on="t" color="#4e6128 [1606]" opacity=".5" offset="1pt"/>
                <v:textbox>
                  <w:txbxContent>
                    <w:p w14:paraId="60F26D5F" w14:textId="43197C59" w:rsidR="005F03FD" w:rsidRDefault="005F03FD" w:rsidP="00CF1FFA">
                      <w:pPr>
                        <w:jc w:val="center"/>
                        <w:rPr>
                          <w:rFonts w:ascii="Comic Sans MS" w:hAnsi="Comic Sans MS"/>
                          <w:b/>
                        </w:rPr>
                      </w:pPr>
                      <w:r>
                        <w:rPr>
                          <w:rFonts w:ascii="Comic Sans MS" w:hAnsi="Comic Sans MS"/>
                          <w:b/>
                        </w:rPr>
                        <w:t>Being an engineer</w:t>
                      </w:r>
                    </w:p>
                    <w:p w14:paraId="4F5AD231" w14:textId="73A1A49E" w:rsidR="005F03FD" w:rsidRPr="00260DFC" w:rsidRDefault="005F03FD" w:rsidP="00260DFC">
                      <w:pPr>
                        <w:rPr>
                          <w:rFonts w:ascii="Comic Sans MS" w:hAnsi="Comic Sans MS"/>
                          <w:sz w:val="16"/>
                          <w:szCs w:val="16"/>
                        </w:rPr>
                      </w:pPr>
                      <w:r>
                        <w:rPr>
                          <w:rFonts w:ascii="Comic Sans MS" w:hAnsi="Comic Sans MS"/>
                          <w:sz w:val="16"/>
                          <w:szCs w:val="16"/>
                        </w:rPr>
                        <w:t xml:space="preserve">The children </w:t>
                      </w:r>
                      <w:r w:rsidR="0021428F">
                        <w:rPr>
                          <w:rFonts w:ascii="Comic Sans MS" w:hAnsi="Comic Sans MS"/>
                          <w:sz w:val="16"/>
                          <w:szCs w:val="16"/>
                        </w:rPr>
                        <w:t xml:space="preserve">will look at different bridges, then design and make a purposeful, functional, appealing bridge using a range of tools and materials. </w:t>
                      </w:r>
                      <w:r w:rsidR="008C0897">
                        <w:rPr>
                          <w:rFonts w:ascii="Comic Sans MS" w:hAnsi="Comic Sans MS"/>
                          <w:sz w:val="16"/>
                          <w:szCs w:val="16"/>
                        </w:rPr>
                        <w:t>E</w:t>
                      </w:r>
                      <w:r w:rsidR="0021428F">
                        <w:rPr>
                          <w:rFonts w:ascii="Comic Sans MS" w:hAnsi="Comic Sans MS"/>
                          <w:sz w:val="16"/>
                          <w:szCs w:val="16"/>
                        </w:rPr>
                        <w:t xml:space="preserve">valuating their product at different stages with the aim of improving its stability and strength.  </w:t>
                      </w:r>
                    </w:p>
                  </w:txbxContent>
                </v:textbox>
                <w10:wrap anchorx="margin"/>
              </v:roundrect>
            </w:pict>
          </mc:Fallback>
        </mc:AlternateContent>
      </w:r>
      <w:r w:rsidR="0021428F">
        <w:rPr>
          <w:rFonts w:ascii="Comic Sans MS" w:hAnsi="Comic Sans MS"/>
          <w:noProof/>
        </w:rPr>
        <mc:AlternateContent>
          <mc:Choice Requires="wps">
            <w:drawing>
              <wp:anchor distT="0" distB="0" distL="114300" distR="114300" simplePos="0" relativeHeight="251663360" behindDoc="0" locked="0" layoutInCell="1" allowOverlap="1" wp14:anchorId="078305AB" wp14:editId="06FB85DE">
                <wp:simplePos x="0" y="0"/>
                <wp:positionH relativeFrom="column">
                  <wp:posOffset>5518150</wp:posOffset>
                </wp:positionH>
                <wp:positionV relativeFrom="paragraph">
                  <wp:posOffset>4316730</wp:posOffset>
                </wp:positionV>
                <wp:extent cx="4591685" cy="1524000"/>
                <wp:effectExtent l="19050" t="19050" r="37465" b="57150"/>
                <wp:wrapNone/>
                <wp:docPr id="10"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91685" cy="1524000"/>
                        </a:xfrm>
                        <a:prstGeom prst="roundRect">
                          <a:avLst>
                            <a:gd name="adj" fmla="val 16667"/>
                          </a:avLst>
                        </a:prstGeom>
                        <a:solidFill>
                          <a:schemeClr val="accent5">
                            <a:lumMod val="40000"/>
                            <a:lumOff val="60000"/>
                          </a:schemeClr>
                        </a:solidFill>
                        <a:ln w="38100" cmpd="sng">
                          <a:solidFill>
                            <a:schemeClr val="tx1"/>
                          </a:solidFill>
                          <a:prstDash val="solid"/>
                          <a:round/>
                          <a:headEnd/>
                          <a:tailEnd/>
                        </a:ln>
                        <a:effectLst>
                          <a:outerShdw dist="28398" dir="3806097" algn="ctr" rotWithShape="0">
                            <a:schemeClr val="accent3">
                              <a:lumMod val="50000"/>
                              <a:lumOff val="0"/>
                              <a:alpha val="50000"/>
                            </a:schemeClr>
                          </a:outerShdw>
                        </a:effectLst>
                      </wps:spPr>
                      <wps:txbx>
                        <w:txbxContent>
                          <w:p w14:paraId="02B7892B" w14:textId="77777777" w:rsidR="00502C8B" w:rsidRDefault="00502C8B" w:rsidP="00502C8B">
                            <w:pPr>
                              <w:spacing w:line="240" w:lineRule="auto"/>
                              <w:jc w:val="center"/>
                              <w:rPr>
                                <w:rFonts w:ascii="Comic Sans MS" w:hAnsi="Comic Sans MS"/>
                                <w:b/>
                              </w:rPr>
                            </w:pPr>
                            <w:r>
                              <w:rPr>
                                <w:rFonts w:ascii="Comic Sans MS" w:hAnsi="Comic Sans MS"/>
                                <w:b/>
                              </w:rPr>
                              <w:t>Being an historian</w:t>
                            </w:r>
                          </w:p>
                          <w:p w14:paraId="0474874B" w14:textId="66BECDDF" w:rsidR="00397812" w:rsidRPr="0021428F" w:rsidRDefault="0021428F">
                            <w:pPr>
                              <w:rPr>
                                <w:rFonts w:ascii="Comic Sans MS" w:hAnsi="Comic Sans MS"/>
                                <w:sz w:val="16"/>
                                <w:szCs w:val="16"/>
                              </w:rPr>
                            </w:pPr>
                            <w:r>
                              <w:rPr>
                                <w:rFonts w:ascii="Comic Sans MS" w:hAnsi="Comic Sans MS"/>
                                <w:sz w:val="16"/>
                                <w:szCs w:val="16"/>
                              </w:rPr>
                              <w:t>The children will</w:t>
                            </w:r>
                            <w:r w:rsidR="005212CB" w:rsidRPr="0021428F">
                              <w:rPr>
                                <w:rFonts w:ascii="Comic Sans MS" w:hAnsi="Comic Sans MS"/>
                                <w:sz w:val="16"/>
                                <w:szCs w:val="16"/>
                              </w:rPr>
                              <w:t xml:space="preserve"> discuss some significant people from the past, focusing on Brunel and thinking about his contributions to</w:t>
                            </w:r>
                            <w:r>
                              <w:rPr>
                                <w:rFonts w:ascii="Comic Sans MS" w:hAnsi="Comic Sans MS"/>
                                <w:sz w:val="16"/>
                                <w:szCs w:val="16"/>
                              </w:rPr>
                              <w:t xml:space="preserve"> the </w:t>
                            </w:r>
                            <w:r w:rsidR="005212CB" w:rsidRPr="0021428F">
                              <w:rPr>
                                <w:rFonts w:ascii="Comic Sans MS" w:hAnsi="Comic Sans MS"/>
                                <w:sz w:val="16"/>
                                <w:szCs w:val="16"/>
                              </w:rPr>
                              <w:t xml:space="preserve">wider society. </w:t>
                            </w:r>
                            <w:r>
                              <w:rPr>
                                <w:rFonts w:ascii="Comic Sans MS" w:hAnsi="Comic Sans MS"/>
                                <w:sz w:val="16"/>
                                <w:szCs w:val="16"/>
                              </w:rPr>
                              <w:t>They</w:t>
                            </w:r>
                            <w:r w:rsidR="005212CB" w:rsidRPr="0021428F">
                              <w:rPr>
                                <w:rFonts w:ascii="Comic Sans MS" w:hAnsi="Comic Sans MS"/>
                                <w:sz w:val="16"/>
                                <w:szCs w:val="16"/>
                              </w:rPr>
                              <w:t xml:space="preserve"> will </w:t>
                            </w:r>
                            <w:r>
                              <w:rPr>
                                <w:rFonts w:ascii="Comic Sans MS" w:hAnsi="Comic Sans MS"/>
                                <w:sz w:val="16"/>
                                <w:szCs w:val="16"/>
                              </w:rPr>
                              <w:t>know where</w:t>
                            </w:r>
                            <w:r w:rsidR="005212CB" w:rsidRPr="0021428F">
                              <w:rPr>
                                <w:rFonts w:ascii="Comic Sans MS" w:hAnsi="Comic Sans MS"/>
                                <w:sz w:val="16"/>
                                <w:szCs w:val="16"/>
                              </w:rPr>
                              <w:t xml:space="preserve"> people and events </w:t>
                            </w:r>
                            <w:r w:rsidR="008C0897">
                              <w:rPr>
                                <w:rFonts w:ascii="Comic Sans MS" w:hAnsi="Comic Sans MS"/>
                                <w:sz w:val="16"/>
                                <w:szCs w:val="16"/>
                              </w:rPr>
                              <w:t>fit on a</w:t>
                            </w:r>
                            <w:r w:rsidR="005212CB" w:rsidRPr="0021428F">
                              <w:rPr>
                                <w:rFonts w:ascii="Comic Sans MS" w:hAnsi="Comic Sans MS"/>
                                <w:sz w:val="16"/>
                                <w:szCs w:val="16"/>
                              </w:rPr>
                              <w:t xml:space="preserve"> timeline</w:t>
                            </w:r>
                            <w:r w:rsidR="008C0897">
                              <w:rPr>
                                <w:rFonts w:ascii="Comic Sans MS" w:hAnsi="Comic Sans MS"/>
                                <w:sz w:val="16"/>
                                <w:szCs w:val="16"/>
                              </w:rPr>
                              <w:t xml:space="preserve">, </w:t>
                            </w:r>
                            <w:r w:rsidR="005212CB" w:rsidRPr="0021428F">
                              <w:rPr>
                                <w:rFonts w:ascii="Comic Sans MS" w:hAnsi="Comic Sans MS"/>
                                <w:sz w:val="16"/>
                                <w:szCs w:val="16"/>
                              </w:rPr>
                              <w:t>identify similarities and difference between ways of life now and in the past</w:t>
                            </w:r>
                            <w:r w:rsidR="008C0897">
                              <w:rPr>
                                <w:rFonts w:ascii="Comic Sans MS" w:hAnsi="Comic Sans MS"/>
                                <w:sz w:val="16"/>
                                <w:szCs w:val="16"/>
                              </w:rPr>
                              <w:t xml:space="preserve">, ask and answer questions and use different sources to find information.  Children will create a poster exhibiting Brunel’s life and achievements.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78305AB" id="AutoShape 7" o:spid="_x0000_s1032" style="position:absolute;left:0;text-align:left;margin-left:434.5pt;margin-top:339.9pt;width:361.55pt;height:12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" fillcolor="#b6dde8 [1304]" strokecolor="black [3213]" strokeweight="3pt">
                <v:shadow on="t" color="#4e6128 [1606]" opacity=".5" offset="1pt"/>
                <v:textbox>
                  <w:txbxContent>
                    <w:p w14:paraId="02B7892B" w14:textId="77777777" w:rsidR="00502C8B" w:rsidRDefault="00502C8B" w:rsidP="00502C8B">
                      <w:pPr>
                        <w:spacing w:line="240" w:lineRule="auto"/>
                        <w:jc w:val="center"/>
                        <w:rPr>
                          <w:rFonts w:ascii="Comic Sans MS" w:hAnsi="Comic Sans MS"/>
                          <w:b/>
                        </w:rPr>
                      </w:pPr>
                      <w:r>
                        <w:rPr>
                          <w:rFonts w:ascii="Comic Sans MS" w:hAnsi="Comic Sans MS"/>
                          <w:b/>
                        </w:rPr>
                        <w:t>Being an historian</w:t>
                      </w:r>
                    </w:p>
                    <w:p w14:paraId="0474874B" w14:textId="66BECDDF" w:rsidR="00397812" w:rsidRPr="0021428F" w:rsidRDefault="0021428F">
                      <w:pPr>
                        <w:rPr>
                          <w:rFonts w:ascii="Comic Sans MS" w:hAnsi="Comic Sans MS"/>
                          <w:sz w:val="16"/>
                          <w:szCs w:val="16"/>
                        </w:rPr>
                      </w:pPr>
                      <w:r>
                        <w:rPr>
                          <w:rFonts w:ascii="Comic Sans MS" w:hAnsi="Comic Sans MS"/>
                          <w:sz w:val="16"/>
                          <w:szCs w:val="16"/>
                        </w:rPr>
                        <w:t>The children will</w:t>
                      </w:r>
                      <w:r w:rsidR="005212CB" w:rsidRPr="0021428F">
                        <w:rPr>
                          <w:rFonts w:ascii="Comic Sans MS" w:hAnsi="Comic Sans MS"/>
                          <w:sz w:val="16"/>
                          <w:szCs w:val="16"/>
                        </w:rPr>
                        <w:t xml:space="preserve"> discuss some significant people from the past, focusing on Brunel and thinking about his contributions to</w:t>
                      </w:r>
                      <w:r>
                        <w:rPr>
                          <w:rFonts w:ascii="Comic Sans MS" w:hAnsi="Comic Sans MS"/>
                          <w:sz w:val="16"/>
                          <w:szCs w:val="16"/>
                        </w:rPr>
                        <w:t xml:space="preserve"> the </w:t>
                      </w:r>
                      <w:r w:rsidR="005212CB" w:rsidRPr="0021428F">
                        <w:rPr>
                          <w:rFonts w:ascii="Comic Sans MS" w:hAnsi="Comic Sans MS"/>
                          <w:sz w:val="16"/>
                          <w:szCs w:val="16"/>
                        </w:rPr>
                        <w:t xml:space="preserve">wider society. </w:t>
                      </w:r>
                      <w:r>
                        <w:rPr>
                          <w:rFonts w:ascii="Comic Sans MS" w:hAnsi="Comic Sans MS"/>
                          <w:sz w:val="16"/>
                          <w:szCs w:val="16"/>
                        </w:rPr>
                        <w:t>They</w:t>
                      </w:r>
                      <w:r w:rsidR="005212CB" w:rsidRPr="0021428F">
                        <w:rPr>
                          <w:rFonts w:ascii="Comic Sans MS" w:hAnsi="Comic Sans MS"/>
                          <w:sz w:val="16"/>
                          <w:szCs w:val="16"/>
                        </w:rPr>
                        <w:t xml:space="preserve"> will </w:t>
                      </w:r>
                      <w:r>
                        <w:rPr>
                          <w:rFonts w:ascii="Comic Sans MS" w:hAnsi="Comic Sans MS"/>
                          <w:sz w:val="16"/>
                          <w:szCs w:val="16"/>
                        </w:rPr>
                        <w:t>know where</w:t>
                      </w:r>
                      <w:r w:rsidR="005212CB" w:rsidRPr="0021428F">
                        <w:rPr>
                          <w:rFonts w:ascii="Comic Sans MS" w:hAnsi="Comic Sans MS"/>
                          <w:sz w:val="16"/>
                          <w:szCs w:val="16"/>
                        </w:rPr>
                        <w:t xml:space="preserve"> people and events </w:t>
                      </w:r>
                      <w:r w:rsidR="008C0897">
                        <w:rPr>
                          <w:rFonts w:ascii="Comic Sans MS" w:hAnsi="Comic Sans MS"/>
                          <w:sz w:val="16"/>
                          <w:szCs w:val="16"/>
                        </w:rPr>
                        <w:t>fit on a</w:t>
                      </w:r>
                      <w:r w:rsidR="005212CB" w:rsidRPr="0021428F">
                        <w:rPr>
                          <w:rFonts w:ascii="Comic Sans MS" w:hAnsi="Comic Sans MS"/>
                          <w:sz w:val="16"/>
                          <w:szCs w:val="16"/>
                        </w:rPr>
                        <w:t xml:space="preserve"> timeline</w:t>
                      </w:r>
                      <w:r w:rsidR="008C0897">
                        <w:rPr>
                          <w:rFonts w:ascii="Comic Sans MS" w:hAnsi="Comic Sans MS"/>
                          <w:sz w:val="16"/>
                          <w:szCs w:val="16"/>
                        </w:rPr>
                        <w:t xml:space="preserve">, </w:t>
                      </w:r>
                      <w:r w:rsidR="005212CB" w:rsidRPr="0021428F">
                        <w:rPr>
                          <w:rFonts w:ascii="Comic Sans MS" w:hAnsi="Comic Sans MS"/>
                          <w:sz w:val="16"/>
                          <w:szCs w:val="16"/>
                        </w:rPr>
                        <w:t>identify similarities and difference between ways of life now and in the past</w:t>
                      </w:r>
                      <w:r w:rsidR="008C0897">
                        <w:rPr>
                          <w:rFonts w:ascii="Comic Sans MS" w:hAnsi="Comic Sans MS"/>
                          <w:sz w:val="16"/>
                          <w:szCs w:val="16"/>
                        </w:rPr>
                        <w:t xml:space="preserve">, ask and answer questions and use different sources to find information.  Children will create a poster exhibiting Brunel’s life and achievements. </w:t>
                      </w:r>
                    </w:p>
                  </w:txbxContent>
                </v:textbox>
              </v:roundrect>
            </w:pict>
          </mc:Fallback>
        </mc:AlternateContent>
      </w:r>
      <w:r w:rsidR="006258BC">
        <w:rPr>
          <w:noProof/>
        </w:rPr>
        <mc:AlternateContent>
          <mc:Choice Requires="wps">
            <w:drawing>
              <wp:anchor distT="0" distB="0" distL="114300" distR="114300" simplePos="0" relativeHeight="251660288" behindDoc="0" locked="0" layoutInCell="1" allowOverlap="1" wp14:anchorId="7E233C6F" wp14:editId="4EA0DAEB">
                <wp:simplePos x="0" y="0"/>
                <wp:positionH relativeFrom="page">
                  <wp:posOffset>7353300</wp:posOffset>
                </wp:positionH>
                <wp:positionV relativeFrom="paragraph">
                  <wp:posOffset>2424430</wp:posOffset>
                </wp:positionV>
                <wp:extent cx="3232150" cy="1778000"/>
                <wp:effectExtent l="19050" t="19050" r="44450" b="50800"/>
                <wp:wrapNone/>
                <wp:docPr id="8"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2150" cy="1778000"/>
                        </a:xfrm>
                        <a:prstGeom prst="roundRect">
                          <a:avLst>
                            <a:gd name="adj" fmla="val 16667"/>
                          </a:avLst>
                        </a:prstGeom>
                        <a:solidFill>
                          <a:schemeClr val="accent4">
                            <a:lumMod val="60000"/>
                            <a:lumOff val="40000"/>
                          </a:schemeClr>
                        </a:solidFill>
                        <a:ln w="38100" cmpd="sng">
                          <a:solidFill>
                            <a:schemeClr val="tx1"/>
                          </a:solidFill>
                          <a:prstDash val="solid"/>
                          <a:round/>
                          <a:headEnd/>
                          <a:tailEnd/>
                        </a:ln>
                        <a:effectLst>
                          <a:outerShdw dist="28398" dir="3806097" algn="ctr" rotWithShape="0">
                            <a:schemeClr val="accent3">
                              <a:lumMod val="50000"/>
                              <a:lumOff val="0"/>
                              <a:alpha val="50000"/>
                            </a:schemeClr>
                          </a:outerShdw>
                        </a:effectLst>
                      </wps:spPr>
                      <wps:txbx>
                        <w:txbxContent>
                          <w:p w14:paraId="5A88FDB4" w14:textId="77777777" w:rsidR="00502C8B" w:rsidRDefault="00502C8B" w:rsidP="00502C8B">
                            <w:pPr>
                              <w:jc w:val="center"/>
                              <w:rPr>
                                <w:rFonts w:ascii="Comic Sans MS" w:hAnsi="Comic Sans MS"/>
                                <w:b/>
                              </w:rPr>
                            </w:pPr>
                            <w:r>
                              <w:rPr>
                                <w:rFonts w:ascii="Comic Sans MS" w:hAnsi="Comic Sans MS"/>
                                <w:b/>
                              </w:rPr>
                              <w:t xml:space="preserve">Being a musician </w:t>
                            </w:r>
                          </w:p>
                          <w:p w14:paraId="21485058" w14:textId="2156A064" w:rsidR="006C4D16" w:rsidRDefault="005F03FD" w:rsidP="00233F93">
                            <w:pPr>
                              <w:spacing w:line="240" w:lineRule="auto"/>
                              <w:rPr>
                                <w:rFonts w:ascii="Comic Sans MS" w:hAnsi="Comic Sans MS"/>
                                <w:sz w:val="16"/>
                                <w:szCs w:val="16"/>
                              </w:rPr>
                            </w:pPr>
                            <w:r>
                              <w:rPr>
                                <w:rFonts w:ascii="Comic Sans MS" w:hAnsi="Comic Sans MS"/>
                                <w:sz w:val="16"/>
                                <w:szCs w:val="16"/>
                              </w:rPr>
                              <w:t>T</w:t>
                            </w:r>
                            <w:r w:rsidR="006C4D16">
                              <w:rPr>
                                <w:rFonts w:ascii="Comic Sans MS" w:hAnsi="Comic Sans MS"/>
                                <w:sz w:val="16"/>
                                <w:szCs w:val="16"/>
                              </w:rPr>
                              <w:t>he children will learn about -</w:t>
                            </w:r>
                            <w:r w:rsidR="006C4D16" w:rsidRPr="006C4D16">
                              <w:rPr>
                                <w:rFonts w:ascii="Comic Sans MS" w:hAnsi="Comic Sans MS"/>
                                <w:i/>
                                <w:sz w:val="16"/>
                                <w:szCs w:val="16"/>
                              </w:rPr>
                              <w:t>The c</w:t>
                            </w:r>
                            <w:r w:rsidR="006C4D16">
                              <w:rPr>
                                <w:rFonts w:ascii="Comic Sans MS" w:hAnsi="Comic Sans MS"/>
                                <w:i/>
                                <w:sz w:val="16"/>
                                <w:szCs w:val="16"/>
                              </w:rPr>
                              <w:t>arnival of the animals by Camille Saint-Saens.</w:t>
                            </w:r>
                            <w:r w:rsidR="006C4D16">
                              <w:rPr>
                                <w:rFonts w:ascii="Comic Sans MS" w:hAnsi="Comic Sans MS"/>
                                <w:sz w:val="16"/>
                                <w:szCs w:val="16"/>
                              </w:rPr>
                              <w:t xml:space="preserve"> Exploring ways that the composer has used instruments, rhyme, tempo and pitch to create pictures of animals in our imagination. </w:t>
                            </w:r>
                          </w:p>
                          <w:p w14:paraId="1353DE7E" w14:textId="57304F5D" w:rsidR="006C4D16" w:rsidRDefault="006C4D16" w:rsidP="00233F93">
                            <w:pPr>
                              <w:spacing w:line="240" w:lineRule="auto"/>
                              <w:rPr>
                                <w:rFonts w:ascii="Comic Sans MS" w:hAnsi="Comic Sans MS"/>
                                <w:sz w:val="16"/>
                                <w:szCs w:val="16"/>
                              </w:rPr>
                            </w:pPr>
                            <w:r>
                              <w:rPr>
                                <w:rFonts w:ascii="Comic Sans MS" w:hAnsi="Comic Sans MS"/>
                                <w:sz w:val="16"/>
                                <w:szCs w:val="16"/>
                              </w:rPr>
                              <w:t>They will also use instruments to create music inspired by birds and birdsong, inspired b</w:t>
                            </w:r>
                            <w:r w:rsidR="0021428F">
                              <w:rPr>
                                <w:rFonts w:ascii="Comic Sans MS" w:hAnsi="Comic Sans MS"/>
                                <w:sz w:val="16"/>
                                <w:szCs w:val="16"/>
                              </w:rPr>
                              <w:t>y</w:t>
                            </w:r>
                            <w:r>
                              <w:rPr>
                                <w:rFonts w:ascii="Comic Sans MS" w:hAnsi="Comic Sans MS"/>
                                <w:sz w:val="16"/>
                                <w:szCs w:val="16"/>
                              </w:rPr>
                              <w:t xml:space="preserve"> </w:t>
                            </w:r>
                            <w:r w:rsidR="008C0897">
                              <w:rPr>
                                <w:rFonts w:ascii="Comic Sans MS" w:hAnsi="Comic Sans MS"/>
                                <w:sz w:val="16"/>
                                <w:szCs w:val="16"/>
                              </w:rPr>
                              <w:t xml:space="preserve">- </w:t>
                            </w:r>
                            <w:r w:rsidRPr="0021428F">
                              <w:rPr>
                                <w:rFonts w:ascii="Comic Sans MS" w:hAnsi="Comic Sans MS"/>
                                <w:i/>
                                <w:sz w:val="16"/>
                                <w:szCs w:val="16"/>
                              </w:rPr>
                              <w:t>The lark ascending</w:t>
                            </w:r>
                            <w:r>
                              <w:rPr>
                                <w:rFonts w:ascii="Comic Sans MS" w:hAnsi="Comic Sans MS"/>
                                <w:sz w:val="16"/>
                                <w:szCs w:val="16"/>
                              </w:rPr>
                              <w:t xml:space="preserve"> by </w:t>
                            </w:r>
                            <w:proofErr w:type="spellStart"/>
                            <w:r>
                              <w:rPr>
                                <w:rFonts w:ascii="Comic Sans MS" w:hAnsi="Comic Sans MS"/>
                                <w:sz w:val="16"/>
                                <w:szCs w:val="16"/>
                              </w:rPr>
                              <w:t>Ottorino</w:t>
                            </w:r>
                            <w:proofErr w:type="spellEnd"/>
                            <w:r>
                              <w:rPr>
                                <w:rFonts w:ascii="Comic Sans MS" w:hAnsi="Comic Sans MS"/>
                                <w:sz w:val="16"/>
                                <w:szCs w:val="16"/>
                              </w:rPr>
                              <w:t xml:space="preserve"> Respighi.</w:t>
                            </w:r>
                          </w:p>
                          <w:p w14:paraId="7E4333CA" w14:textId="77777777" w:rsidR="006C4D16" w:rsidRDefault="006C4D1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E233C6F" id="AutoShape 4" o:spid="_x0000_s1033" style="position:absolute;left:0;text-align:left;margin-left:579pt;margin-top:190.9pt;width:254.5pt;height:140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" fillcolor="#b2a1c7 [1943]" strokecolor="black [3213]" strokeweight="3pt">
                <v:shadow on="t" color="#4e6128 [1606]" opacity=".5" offset="1pt"/>
                <v:textbox>
                  <w:txbxContent>
                    <w:p w14:paraId="5A88FDB4" w14:textId="77777777" w:rsidR="00502C8B" w:rsidRDefault="00502C8B" w:rsidP="00502C8B">
                      <w:pPr>
                        <w:jc w:val="center"/>
                        <w:rPr>
                          <w:rFonts w:ascii="Comic Sans MS" w:hAnsi="Comic Sans MS"/>
                          <w:b/>
                        </w:rPr>
                      </w:pPr>
                      <w:r>
                        <w:rPr>
                          <w:rFonts w:ascii="Comic Sans MS" w:hAnsi="Comic Sans MS"/>
                          <w:b/>
                        </w:rPr>
                        <w:t xml:space="preserve">Being a musician </w:t>
                      </w:r>
                    </w:p>
                    <w:p w14:paraId="21485058" w14:textId="2156A064" w:rsidR="006C4D16" w:rsidRDefault="005F03FD" w:rsidP="00233F93">
                      <w:pPr>
                        <w:spacing w:line="240" w:lineRule="auto"/>
                        <w:rPr>
                          <w:rFonts w:ascii="Comic Sans MS" w:hAnsi="Comic Sans MS"/>
                          <w:sz w:val="16"/>
                          <w:szCs w:val="16"/>
                        </w:rPr>
                      </w:pPr>
                      <w:r>
                        <w:rPr>
                          <w:rFonts w:ascii="Comic Sans MS" w:hAnsi="Comic Sans MS"/>
                          <w:sz w:val="16"/>
                          <w:szCs w:val="16"/>
                        </w:rPr>
                        <w:t>T</w:t>
                      </w:r>
                      <w:r w:rsidR="006C4D16">
                        <w:rPr>
                          <w:rFonts w:ascii="Comic Sans MS" w:hAnsi="Comic Sans MS"/>
                          <w:sz w:val="16"/>
                          <w:szCs w:val="16"/>
                        </w:rPr>
                        <w:t>he children will learn about -</w:t>
                      </w:r>
                      <w:r w:rsidR="006C4D16" w:rsidRPr="006C4D16">
                        <w:rPr>
                          <w:rFonts w:ascii="Comic Sans MS" w:hAnsi="Comic Sans MS"/>
                          <w:i/>
                          <w:sz w:val="16"/>
                          <w:szCs w:val="16"/>
                        </w:rPr>
                        <w:t>The c</w:t>
                      </w:r>
                      <w:r w:rsidR="006C4D16">
                        <w:rPr>
                          <w:rFonts w:ascii="Comic Sans MS" w:hAnsi="Comic Sans MS"/>
                          <w:i/>
                          <w:sz w:val="16"/>
                          <w:szCs w:val="16"/>
                        </w:rPr>
                        <w:t>arnival of the animals by Camille Saint-Saens.</w:t>
                      </w:r>
                      <w:r w:rsidR="006C4D16">
                        <w:rPr>
                          <w:rFonts w:ascii="Comic Sans MS" w:hAnsi="Comic Sans MS"/>
                          <w:sz w:val="16"/>
                          <w:szCs w:val="16"/>
                        </w:rPr>
                        <w:t xml:space="preserve"> Exploring ways that the composer has used instruments, rhyme, tempo and pitch to create pictures of animals in our imagination. </w:t>
                      </w:r>
                    </w:p>
                    <w:p w14:paraId="1353DE7E" w14:textId="57304F5D" w:rsidR="006C4D16" w:rsidRDefault="006C4D16" w:rsidP="00233F93">
                      <w:pPr>
                        <w:spacing w:line="240" w:lineRule="auto"/>
                        <w:rPr>
                          <w:rFonts w:ascii="Comic Sans MS" w:hAnsi="Comic Sans MS"/>
                          <w:sz w:val="16"/>
                          <w:szCs w:val="16"/>
                        </w:rPr>
                      </w:pPr>
                      <w:r>
                        <w:rPr>
                          <w:rFonts w:ascii="Comic Sans MS" w:hAnsi="Comic Sans MS"/>
                          <w:sz w:val="16"/>
                          <w:szCs w:val="16"/>
                        </w:rPr>
                        <w:t>They will also use instruments to create music inspired by birds and birdsong, inspired b</w:t>
                      </w:r>
                      <w:r w:rsidR="0021428F">
                        <w:rPr>
                          <w:rFonts w:ascii="Comic Sans MS" w:hAnsi="Comic Sans MS"/>
                          <w:sz w:val="16"/>
                          <w:szCs w:val="16"/>
                        </w:rPr>
                        <w:t>y</w:t>
                      </w:r>
                      <w:r>
                        <w:rPr>
                          <w:rFonts w:ascii="Comic Sans MS" w:hAnsi="Comic Sans MS"/>
                          <w:sz w:val="16"/>
                          <w:szCs w:val="16"/>
                        </w:rPr>
                        <w:t xml:space="preserve"> </w:t>
                      </w:r>
                      <w:r w:rsidR="008C0897">
                        <w:rPr>
                          <w:rFonts w:ascii="Comic Sans MS" w:hAnsi="Comic Sans MS"/>
                          <w:sz w:val="16"/>
                          <w:szCs w:val="16"/>
                        </w:rPr>
                        <w:t xml:space="preserve">- </w:t>
                      </w:r>
                      <w:r w:rsidRPr="0021428F">
                        <w:rPr>
                          <w:rFonts w:ascii="Comic Sans MS" w:hAnsi="Comic Sans MS"/>
                          <w:i/>
                          <w:sz w:val="16"/>
                          <w:szCs w:val="16"/>
                        </w:rPr>
                        <w:t>The lark ascending</w:t>
                      </w:r>
                      <w:r>
                        <w:rPr>
                          <w:rFonts w:ascii="Comic Sans MS" w:hAnsi="Comic Sans MS"/>
                          <w:sz w:val="16"/>
                          <w:szCs w:val="16"/>
                        </w:rPr>
                        <w:t xml:space="preserve"> by </w:t>
                      </w:r>
                      <w:proofErr w:type="spellStart"/>
                      <w:r>
                        <w:rPr>
                          <w:rFonts w:ascii="Comic Sans MS" w:hAnsi="Comic Sans MS"/>
                          <w:sz w:val="16"/>
                          <w:szCs w:val="16"/>
                        </w:rPr>
                        <w:t>Ottorino</w:t>
                      </w:r>
                      <w:proofErr w:type="spellEnd"/>
                      <w:r>
                        <w:rPr>
                          <w:rFonts w:ascii="Comic Sans MS" w:hAnsi="Comic Sans MS"/>
                          <w:sz w:val="16"/>
                          <w:szCs w:val="16"/>
                        </w:rPr>
                        <w:t xml:space="preserve"> Respighi.</w:t>
                      </w:r>
                    </w:p>
                    <w:p w14:paraId="7E4333CA" w14:textId="77777777" w:rsidR="006C4D16" w:rsidRDefault="006C4D16"/>
                  </w:txbxContent>
                </v:textbox>
                <w10:wrap anchorx="page"/>
              </v:roundrect>
            </w:pict>
          </mc:Fallback>
        </mc:AlternateContent>
      </w:r>
      <w:r w:rsidR="006C4D16">
        <w:rPr>
          <w:noProof/>
        </w:rPr>
        <mc:AlternateContent>
          <mc:Choice Requires="wps">
            <w:drawing>
              <wp:anchor distT="0" distB="0" distL="114300" distR="114300" simplePos="0" relativeHeight="251662336" behindDoc="0" locked="0" layoutInCell="1" allowOverlap="1" wp14:anchorId="1FBED0DD" wp14:editId="318B9BAA">
                <wp:simplePos x="0" y="0"/>
                <wp:positionH relativeFrom="column">
                  <wp:posOffset>6934200</wp:posOffset>
                </wp:positionH>
                <wp:positionV relativeFrom="paragraph">
                  <wp:posOffset>538480</wp:posOffset>
                </wp:positionV>
                <wp:extent cx="3162300" cy="1720850"/>
                <wp:effectExtent l="19050" t="19050" r="38100" b="50800"/>
                <wp:wrapNone/>
                <wp:docPr id="3"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62300" cy="1720850"/>
                        </a:xfrm>
                        <a:prstGeom prst="roundRect">
                          <a:avLst>
                            <a:gd name="adj" fmla="val 16667"/>
                          </a:avLst>
                        </a:prstGeom>
                        <a:solidFill>
                          <a:srgbClr val="DCE74F"/>
                        </a:solidFill>
                        <a:ln w="38100" cmpd="sng">
                          <a:solidFill>
                            <a:schemeClr val="tx1"/>
                          </a:solidFill>
                          <a:prstDash val="solid"/>
                          <a:round/>
                          <a:headEnd/>
                          <a:tailEnd/>
                        </a:ln>
                        <a:effectLst>
                          <a:outerShdw dist="28398" dir="3806097" algn="ctr" rotWithShape="0">
                            <a:schemeClr val="accent3">
                              <a:lumMod val="50000"/>
                              <a:lumOff val="0"/>
                              <a:alpha val="50000"/>
                            </a:schemeClr>
                          </a:outerShdw>
                        </a:effectLst>
                      </wps:spPr>
                      <wps:txbx>
                        <w:txbxContent>
                          <w:p w14:paraId="0AC6F116" w14:textId="5479D135" w:rsidR="005F03FD" w:rsidRDefault="005F03FD" w:rsidP="00502C8B">
                            <w:pPr>
                              <w:jc w:val="center"/>
                              <w:rPr>
                                <w:rFonts w:ascii="Comic Sans MS" w:hAnsi="Comic Sans MS"/>
                                <w:b/>
                              </w:rPr>
                            </w:pPr>
                            <w:r>
                              <w:rPr>
                                <w:rFonts w:ascii="Comic Sans MS" w:hAnsi="Comic Sans MS"/>
                                <w:b/>
                              </w:rPr>
                              <w:t xml:space="preserve">Being an </w:t>
                            </w:r>
                            <w:r w:rsidR="00701910">
                              <w:rPr>
                                <w:rFonts w:ascii="Comic Sans MS" w:hAnsi="Comic Sans MS"/>
                                <w:b/>
                              </w:rPr>
                              <w:t>athlete</w:t>
                            </w:r>
                          </w:p>
                          <w:p w14:paraId="5D031903" w14:textId="1E75C9DE" w:rsidR="00502C8B" w:rsidRDefault="00502C8B" w:rsidP="00D42ED1">
                            <w:pPr>
                              <w:rPr>
                                <w:rFonts w:ascii="Comic Sans MS" w:hAnsi="Comic Sans MS"/>
                                <w:sz w:val="16"/>
                                <w:szCs w:val="16"/>
                              </w:rPr>
                            </w:pPr>
                            <w:r>
                              <w:rPr>
                                <w:rFonts w:ascii="Comic Sans MS" w:hAnsi="Comic Sans MS"/>
                                <w:sz w:val="16"/>
                                <w:szCs w:val="16"/>
                              </w:rPr>
                              <w:t xml:space="preserve">During our Monday PE session this term, the children will </w:t>
                            </w:r>
                            <w:r w:rsidR="008A50E5">
                              <w:rPr>
                                <w:rFonts w:ascii="Comic Sans MS" w:hAnsi="Comic Sans MS"/>
                                <w:sz w:val="16"/>
                                <w:szCs w:val="16"/>
                              </w:rPr>
                              <w:t xml:space="preserve">develop and apply their ball skills and counter balance with a partner through focused skill development sessions, cooperative and competitive games. </w:t>
                            </w:r>
                          </w:p>
                          <w:p w14:paraId="40CF17EC" w14:textId="004B9D15" w:rsidR="00502C8B" w:rsidRPr="00D42ED1" w:rsidRDefault="00502C8B" w:rsidP="00D42ED1">
                            <w:pPr>
                              <w:rPr>
                                <w:rFonts w:ascii="Comic Sans MS" w:hAnsi="Comic Sans MS"/>
                                <w:sz w:val="16"/>
                                <w:szCs w:val="16"/>
                              </w:rPr>
                            </w:pPr>
                            <w:r>
                              <w:rPr>
                                <w:rFonts w:ascii="Comic Sans MS" w:hAnsi="Comic Sans MS"/>
                                <w:sz w:val="16"/>
                                <w:szCs w:val="16"/>
                              </w:rPr>
                              <w:t xml:space="preserve">We will continue </w:t>
                            </w:r>
                            <w:r w:rsidR="006258BC">
                              <w:rPr>
                                <w:rFonts w:ascii="Comic Sans MS" w:hAnsi="Comic Sans MS"/>
                                <w:sz w:val="16"/>
                                <w:szCs w:val="16"/>
                              </w:rPr>
                              <w:t xml:space="preserve">sessions with coach Alex, </w:t>
                            </w:r>
                            <w:r>
                              <w:rPr>
                                <w:rFonts w:ascii="Comic Sans MS" w:hAnsi="Comic Sans MS"/>
                                <w:sz w:val="16"/>
                                <w:szCs w:val="16"/>
                              </w:rPr>
                              <w:t xml:space="preserve">applying </w:t>
                            </w:r>
                            <w:r w:rsidR="006C4D16">
                              <w:rPr>
                                <w:rFonts w:ascii="Comic Sans MS" w:hAnsi="Comic Sans MS"/>
                                <w:sz w:val="16"/>
                                <w:szCs w:val="16"/>
                              </w:rPr>
                              <w:t>our ball skills</w:t>
                            </w:r>
                            <w:r>
                              <w:rPr>
                                <w:rFonts w:ascii="Comic Sans MS" w:hAnsi="Comic Sans MS"/>
                                <w:sz w:val="16"/>
                                <w:szCs w:val="16"/>
                              </w:rPr>
                              <w:t xml:space="preserve"> to game situations</w:t>
                            </w:r>
                            <w:r w:rsidR="006258BC">
                              <w:rPr>
                                <w:rFonts w:ascii="Comic Sans MS" w:hAnsi="Comic Sans MS"/>
                                <w:sz w:val="16"/>
                                <w:szCs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FBED0DD" id="AutoShape 6" o:spid="_x0000_s1034" style="position:absolute;left:0;text-align:left;margin-left:546pt;margin-top:42.4pt;width:249pt;height:13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" fillcolor="#dce74f" strokecolor="black [3213]" strokeweight="3pt">
                <v:shadow on="t" color="#4e6128 [1606]" opacity=".5" offset="1pt"/>
                <v:textbox>
                  <w:txbxContent>
                    <w:p w14:paraId="0AC6F116" w14:textId="5479D135" w:rsidR="005F03FD" w:rsidRDefault="005F03FD" w:rsidP="00502C8B">
                      <w:pPr>
                        <w:jc w:val="center"/>
                        <w:rPr>
                          <w:rFonts w:ascii="Comic Sans MS" w:hAnsi="Comic Sans MS"/>
                          <w:b/>
                        </w:rPr>
                      </w:pPr>
                      <w:r>
                        <w:rPr>
                          <w:rFonts w:ascii="Comic Sans MS" w:hAnsi="Comic Sans MS"/>
                          <w:b/>
                        </w:rPr>
                        <w:t xml:space="preserve">Being an </w:t>
                      </w:r>
                      <w:r w:rsidR="00701910">
                        <w:rPr>
                          <w:rFonts w:ascii="Comic Sans MS" w:hAnsi="Comic Sans MS"/>
                          <w:b/>
                        </w:rPr>
                        <w:t>athlete</w:t>
                      </w:r>
                    </w:p>
                    <w:p w14:paraId="5D031903" w14:textId="1E75C9DE" w:rsidR="00502C8B" w:rsidRDefault="00502C8B" w:rsidP="00D42ED1">
                      <w:pPr>
                        <w:rPr>
                          <w:rFonts w:ascii="Comic Sans MS" w:hAnsi="Comic Sans MS"/>
                          <w:sz w:val="16"/>
                          <w:szCs w:val="16"/>
                        </w:rPr>
                      </w:pPr>
                      <w:r>
                        <w:rPr>
                          <w:rFonts w:ascii="Comic Sans MS" w:hAnsi="Comic Sans MS"/>
                          <w:sz w:val="16"/>
                          <w:szCs w:val="16"/>
                        </w:rPr>
                        <w:t xml:space="preserve">During our Monday PE session this term, the children will </w:t>
                      </w:r>
                      <w:r w:rsidR="008A50E5">
                        <w:rPr>
                          <w:rFonts w:ascii="Comic Sans MS" w:hAnsi="Comic Sans MS"/>
                          <w:sz w:val="16"/>
                          <w:szCs w:val="16"/>
                        </w:rPr>
                        <w:t xml:space="preserve">develop and apply their ball skills and counter balance with a partner through focused skill development sessions, cooperative and competitive games. </w:t>
                      </w:r>
                    </w:p>
                    <w:p w14:paraId="40CF17EC" w14:textId="004B9D15" w:rsidR="00502C8B" w:rsidRPr="00D42ED1" w:rsidRDefault="00502C8B" w:rsidP="00D42ED1">
                      <w:pPr>
                        <w:rPr>
                          <w:rFonts w:ascii="Comic Sans MS" w:hAnsi="Comic Sans MS"/>
                          <w:sz w:val="16"/>
                          <w:szCs w:val="16"/>
                        </w:rPr>
                      </w:pPr>
                      <w:r>
                        <w:rPr>
                          <w:rFonts w:ascii="Comic Sans MS" w:hAnsi="Comic Sans MS"/>
                          <w:sz w:val="16"/>
                          <w:szCs w:val="16"/>
                        </w:rPr>
                        <w:t xml:space="preserve">We will continue </w:t>
                      </w:r>
                      <w:r w:rsidR="006258BC">
                        <w:rPr>
                          <w:rFonts w:ascii="Comic Sans MS" w:hAnsi="Comic Sans MS"/>
                          <w:sz w:val="16"/>
                          <w:szCs w:val="16"/>
                        </w:rPr>
                        <w:t xml:space="preserve">sessions with coach Alex, </w:t>
                      </w:r>
                      <w:r>
                        <w:rPr>
                          <w:rFonts w:ascii="Comic Sans MS" w:hAnsi="Comic Sans MS"/>
                          <w:sz w:val="16"/>
                          <w:szCs w:val="16"/>
                        </w:rPr>
                        <w:t xml:space="preserve">applying </w:t>
                      </w:r>
                      <w:r w:rsidR="006C4D16">
                        <w:rPr>
                          <w:rFonts w:ascii="Comic Sans MS" w:hAnsi="Comic Sans MS"/>
                          <w:sz w:val="16"/>
                          <w:szCs w:val="16"/>
                        </w:rPr>
                        <w:t>our ball skills</w:t>
                      </w:r>
                      <w:r>
                        <w:rPr>
                          <w:rFonts w:ascii="Comic Sans MS" w:hAnsi="Comic Sans MS"/>
                          <w:sz w:val="16"/>
                          <w:szCs w:val="16"/>
                        </w:rPr>
                        <w:t xml:space="preserve"> to game situations</w:t>
                      </w:r>
                      <w:r w:rsidR="006258BC">
                        <w:rPr>
                          <w:rFonts w:ascii="Comic Sans MS" w:hAnsi="Comic Sans MS"/>
                          <w:sz w:val="16"/>
                          <w:szCs w:val="16"/>
                        </w:rPr>
                        <w:t>.</w:t>
                      </w:r>
                    </w:p>
                  </w:txbxContent>
                </v:textbox>
              </v:roundrect>
            </w:pict>
          </mc:Fallback>
        </mc:AlternateContent>
      </w:r>
    </w:p>
    <w:sectPr w:rsidR="00767463" w:rsidSect="00273D0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isplayBackgroundShape/>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FFA"/>
    <w:rsid w:val="00002C44"/>
    <w:rsid w:val="00063D43"/>
    <w:rsid w:val="00080C95"/>
    <w:rsid w:val="0008129D"/>
    <w:rsid w:val="000A403F"/>
    <w:rsid w:val="001635DB"/>
    <w:rsid w:val="001A5643"/>
    <w:rsid w:val="001C1C7C"/>
    <w:rsid w:val="001E49E0"/>
    <w:rsid w:val="0021428F"/>
    <w:rsid w:val="00223A11"/>
    <w:rsid w:val="00226C63"/>
    <w:rsid w:val="00233F93"/>
    <w:rsid w:val="0023688B"/>
    <w:rsid w:val="00260DFC"/>
    <w:rsid w:val="00273D01"/>
    <w:rsid w:val="00274E83"/>
    <w:rsid w:val="002B7B5A"/>
    <w:rsid w:val="002C1186"/>
    <w:rsid w:val="002D7CCA"/>
    <w:rsid w:val="00303EB2"/>
    <w:rsid w:val="00397812"/>
    <w:rsid w:val="004C1173"/>
    <w:rsid w:val="004C79F5"/>
    <w:rsid w:val="00502C8B"/>
    <w:rsid w:val="005078B5"/>
    <w:rsid w:val="00510237"/>
    <w:rsid w:val="005212CB"/>
    <w:rsid w:val="00587006"/>
    <w:rsid w:val="005906D1"/>
    <w:rsid w:val="005A5BDC"/>
    <w:rsid w:val="005B1C13"/>
    <w:rsid w:val="005D2D7A"/>
    <w:rsid w:val="005F03FD"/>
    <w:rsid w:val="006258BC"/>
    <w:rsid w:val="0065620A"/>
    <w:rsid w:val="006B4A6B"/>
    <w:rsid w:val="006C4828"/>
    <w:rsid w:val="006C4D16"/>
    <w:rsid w:val="00701910"/>
    <w:rsid w:val="00745B59"/>
    <w:rsid w:val="00767463"/>
    <w:rsid w:val="007A6A30"/>
    <w:rsid w:val="007A7200"/>
    <w:rsid w:val="0080699B"/>
    <w:rsid w:val="00823F66"/>
    <w:rsid w:val="00874FBE"/>
    <w:rsid w:val="008A50E5"/>
    <w:rsid w:val="008B5ADD"/>
    <w:rsid w:val="008C0897"/>
    <w:rsid w:val="008E0EE6"/>
    <w:rsid w:val="008F03A6"/>
    <w:rsid w:val="008F6597"/>
    <w:rsid w:val="00904F62"/>
    <w:rsid w:val="00993456"/>
    <w:rsid w:val="00993B99"/>
    <w:rsid w:val="00A7073A"/>
    <w:rsid w:val="00A80AFC"/>
    <w:rsid w:val="00AB7CB7"/>
    <w:rsid w:val="00AF0D2B"/>
    <w:rsid w:val="00B30907"/>
    <w:rsid w:val="00B83DD9"/>
    <w:rsid w:val="00B87580"/>
    <w:rsid w:val="00C11638"/>
    <w:rsid w:val="00C23A09"/>
    <w:rsid w:val="00C5279A"/>
    <w:rsid w:val="00C72BBC"/>
    <w:rsid w:val="00C84C55"/>
    <w:rsid w:val="00CA07D0"/>
    <w:rsid w:val="00CF1FFA"/>
    <w:rsid w:val="00D10DCA"/>
    <w:rsid w:val="00D42ED1"/>
    <w:rsid w:val="00D70819"/>
    <w:rsid w:val="00DB20DE"/>
    <w:rsid w:val="00DC312C"/>
    <w:rsid w:val="00E067BD"/>
    <w:rsid w:val="00E46C7C"/>
    <w:rsid w:val="00E62D4E"/>
    <w:rsid w:val="00E87535"/>
    <w:rsid w:val="00E87F3B"/>
    <w:rsid w:val="00E9504F"/>
    <w:rsid w:val="00E96273"/>
    <w:rsid w:val="00EE6BFC"/>
    <w:rsid w:val="00F43FF4"/>
    <w:rsid w:val="00F94C5F"/>
    <w:rsid w:val="00FF23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4D56C"/>
  <w15:docId w15:val="{0ACD3DCD-4E95-094D-BA10-7023D5E29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73D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3D01"/>
    <w:rPr>
      <w:rFonts w:ascii="Tahoma" w:hAnsi="Tahoma" w:cs="Tahoma"/>
      <w:sz w:val="16"/>
      <w:szCs w:val="16"/>
    </w:rPr>
  </w:style>
  <w:style w:type="character" w:styleId="LineNumber">
    <w:name w:val="line number"/>
    <w:basedOn w:val="DefaultParagraphFont"/>
    <w:uiPriority w:val="99"/>
    <w:semiHidden/>
    <w:unhideWhenUsed/>
    <w:rsid w:val="00273D01"/>
  </w:style>
  <w:style w:type="character" w:styleId="Emphasis">
    <w:name w:val="Emphasis"/>
    <w:basedOn w:val="DefaultParagraphFont"/>
    <w:uiPriority w:val="20"/>
    <w:qFormat/>
    <w:rsid w:val="00E9504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613</TotalTime>
  <Pages>1</Pages>
  <Words>2</Words>
  <Characters>14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BCC</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profile</dc:creator>
  <cp:lastModifiedBy>Laura Thompson</cp:lastModifiedBy>
  <cp:revision>6</cp:revision>
  <cp:lastPrinted>2019-01-08T10:12:00Z</cp:lastPrinted>
  <dcterms:created xsi:type="dcterms:W3CDTF">2026-04-24T15:09:00Z</dcterms:created>
  <dcterms:modified xsi:type="dcterms:W3CDTF">2026-05-01T22:11:00Z</dcterms:modified>
</cp:coreProperties>
</file>